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D78B" w14:textId="77777777" w:rsidR="00956292" w:rsidRPr="004C2E4C" w:rsidRDefault="00B03EA4">
      <w:pPr>
        <w:spacing w:after="0"/>
        <w:rPr>
          <w:rFonts w:ascii="Arial" w:hAnsi="Arial" w:cs="Arial"/>
        </w:rPr>
      </w:pPr>
      <w:r w:rsidRPr="004C2E4C">
        <w:rPr>
          <w:rFonts w:ascii="Arial" w:eastAsia="Tahoma" w:hAnsi="Arial" w:cs="Arial"/>
          <w:b/>
        </w:rPr>
        <w:t xml:space="preserve">Romsey Town Council </w:t>
      </w:r>
    </w:p>
    <w:p w14:paraId="6F11D6F8" w14:textId="77777777" w:rsidR="00956292" w:rsidRPr="004C2E4C" w:rsidRDefault="00B03EA4">
      <w:pPr>
        <w:spacing w:after="0"/>
        <w:ind w:left="-5" w:hanging="10"/>
        <w:rPr>
          <w:rFonts w:ascii="Arial" w:hAnsi="Arial" w:cs="Arial"/>
        </w:rPr>
      </w:pPr>
      <w:r w:rsidRPr="004C2E4C">
        <w:rPr>
          <w:rFonts w:ascii="Arial" w:eastAsia="Tahoma" w:hAnsi="Arial" w:cs="Arial"/>
        </w:rPr>
        <w:t xml:space="preserve">Town Hall </w:t>
      </w:r>
    </w:p>
    <w:p w14:paraId="1A70E261" w14:textId="77777777" w:rsidR="00956292" w:rsidRPr="004C2E4C" w:rsidRDefault="00B03EA4">
      <w:pPr>
        <w:spacing w:after="0"/>
        <w:ind w:left="-5" w:hanging="10"/>
        <w:rPr>
          <w:rFonts w:ascii="Arial" w:hAnsi="Arial" w:cs="Arial"/>
        </w:rPr>
      </w:pPr>
      <w:r w:rsidRPr="004C2E4C">
        <w:rPr>
          <w:rFonts w:ascii="Arial" w:eastAsia="Tahoma" w:hAnsi="Arial" w:cs="Arial"/>
        </w:rPr>
        <w:t xml:space="preserve">1, Market Place </w:t>
      </w:r>
    </w:p>
    <w:p w14:paraId="77A9677F" w14:textId="77777777" w:rsidR="00956292" w:rsidRPr="004C2E4C" w:rsidRDefault="00B03EA4">
      <w:pPr>
        <w:spacing w:after="0"/>
        <w:ind w:left="-5" w:hanging="10"/>
        <w:rPr>
          <w:rFonts w:ascii="Arial" w:hAnsi="Arial" w:cs="Arial"/>
        </w:rPr>
      </w:pPr>
      <w:r w:rsidRPr="004C2E4C">
        <w:rPr>
          <w:rFonts w:ascii="Arial" w:eastAsia="Tahoma" w:hAnsi="Arial" w:cs="Arial"/>
        </w:rPr>
        <w:t xml:space="preserve">Romsey </w:t>
      </w:r>
    </w:p>
    <w:p w14:paraId="38F45F2F" w14:textId="77777777" w:rsidR="00956292" w:rsidRPr="004C2E4C" w:rsidRDefault="00B03EA4">
      <w:pPr>
        <w:spacing w:after="0"/>
        <w:ind w:left="-5" w:hanging="10"/>
        <w:rPr>
          <w:rFonts w:ascii="Arial" w:hAnsi="Arial" w:cs="Arial"/>
        </w:rPr>
      </w:pPr>
      <w:r w:rsidRPr="004C2E4C">
        <w:rPr>
          <w:rFonts w:ascii="Arial" w:eastAsia="Tahoma" w:hAnsi="Arial" w:cs="Arial"/>
        </w:rPr>
        <w:t xml:space="preserve">SO51 8YZ </w:t>
      </w:r>
    </w:p>
    <w:p w14:paraId="11F46538" w14:textId="77777777" w:rsidR="00956292" w:rsidRPr="004C2E4C" w:rsidRDefault="00B03EA4">
      <w:pPr>
        <w:spacing w:after="0"/>
        <w:rPr>
          <w:rFonts w:ascii="Arial" w:hAnsi="Arial" w:cs="Arial"/>
        </w:rPr>
      </w:pPr>
      <w:r w:rsidRPr="004C2E4C">
        <w:rPr>
          <w:rFonts w:ascii="Arial" w:eastAsia="Tahoma" w:hAnsi="Arial" w:cs="Arial"/>
        </w:rPr>
        <w:t xml:space="preserve"> </w:t>
      </w:r>
    </w:p>
    <w:p w14:paraId="67DBD255" w14:textId="77777777" w:rsidR="00956292" w:rsidRPr="004C2E4C" w:rsidRDefault="00B03EA4">
      <w:pPr>
        <w:spacing w:after="0"/>
        <w:rPr>
          <w:rFonts w:ascii="Arial" w:hAnsi="Arial" w:cs="Arial"/>
        </w:rPr>
      </w:pPr>
      <w:r w:rsidRPr="004C2E4C">
        <w:rPr>
          <w:rFonts w:ascii="Arial" w:eastAsia="Tahoma" w:hAnsi="Arial" w:cs="Arial"/>
          <w:b/>
        </w:rPr>
        <w:t xml:space="preserve">FINANCE AND RESOURCES COMMITTEE </w:t>
      </w:r>
    </w:p>
    <w:p w14:paraId="77210189" w14:textId="383A04D1" w:rsidR="00956292" w:rsidRPr="004C2E4C" w:rsidRDefault="00B03EA4">
      <w:pPr>
        <w:spacing w:after="0"/>
        <w:ind w:left="-5" w:hanging="10"/>
        <w:rPr>
          <w:rFonts w:ascii="Arial" w:hAnsi="Arial" w:cs="Arial"/>
        </w:rPr>
      </w:pPr>
      <w:r w:rsidRPr="004C2E4C">
        <w:rPr>
          <w:rFonts w:ascii="Arial" w:eastAsia="Tahoma" w:hAnsi="Arial" w:cs="Arial"/>
        </w:rPr>
        <w:t xml:space="preserve">Agenda for the meeting on Tuesday </w:t>
      </w:r>
      <w:r w:rsidR="00FD0E77" w:rsidRPr="004C2E4C">
        <w:rPr>
          <w:rFonts w:ascii="Arial" w:eastAsia="Tahoma" w:hAnsi="Arial" w:cs="Arial"/>
        </w:rPr>
        <w:t>25th June</w:t>
      </w:r>
      <w:r w:rsidR="00070B72" w:rsidRPr="004C2E4C">
        <w:rPr>
          <w:rFonts w:ascii="Arial" w:eastAsia="Tahoma" w:hAnsi="Arial" w:cs="Arial"/>
        </w:rPr>
        <w:t xml:space="preserve"> 2019</w:t>
      </w:r>
      <w:r w:rsidRPr="004C2E4C">
        <w:rPr>
          <w:rFonts w:ascii="Arial" w:eastAsia="Tahoma" w:hAnsi="Arial" w:cs="Arial"/>
        </w:rPr>
        <w:t xml:space="preserve"> at 7.30p.m. </w:t>
      </w:r>
    </w:p>
    <w:p w14:paraId="4844CBDF" w14:textId="77777777" w:rsidR="00956292" w:rsidRPr="004C2E4C" w:rsidRDefault="00B03EA4">
      <w:pPr>
        <w:spacing w:after="0"/>
        <w:rPr>
          <w:rFonts w:ascii="Arial" w:hAnsi="Arial" w:cs="Arial"/>
        </w:rPr>
      </w:pPr>
      <w:r w:rsidRPr="004C2E4C">
        <w:rPr>
          <w:rFonts w:ascii="Arial" w:eastAsia="Tahoma" w:hAnsi="Arial" w:cs="Arial"/>
        </w:rPr>
        <w:t xml:space="preserve"> </w:t>
      </w:r>
    </w:p>
    <w:p w14:paraId="2E3C83BE" w14:textId="77777777" w:rsidR="00956292" w:rsidRPr="004C2E4C" w:rsidRDefault="00B03EA4" w:rsidP="00F60584">
      <w:pPr>
        <w:pStyle w:val="ListParagraph"/>
        <w:numPr>
          <w:ilvl w:val="0"/>
          <w:numId w:val="13"/>
        </w:numPr>
        <w:spacing w:after="0"/>
        <w:rPr>
          <w:rFonts w:ascii="Arial" w:hAnsi="Arial" w:cs="Arial"/>
        </w:rPr>
      </w:pPr>
      <w:r w:rsidRPr="004C2E4C">
        <w:rPr>
          <w:rFonts w:ascii="Arial" w:eastAsia="Arial" w:hAnsi="Arial" w:cs="Arial"/>
          <w:b/>
        </w:rPr>
        <w:t xml:space="preserve">APOLOGIES  </w:t>
      </w:r>
    </w:p>
    <w:p w14:paraId="137CB751" w14:textId="628C8578" w:rsidR="00956292" w:rsidRPr="004C2E4C" w:rsidRDefault="00956292" w:rsidP="00F60584">
      <w:pPr>
        <w:spacing w:after="0"/>
        <w:rPr>
          <w:rFonts w:ascii="Arial" w:hAnsi="Arial" w:cs="Arial"/>
        </w:rPr>
      </w:pPr>
    </w:p>
    <w:p w14:paraId="7EE6A17E" w14:textId="7D43E1CC" w:rsidR="00CA6BD0" w:rsidRPr="004C2E4C" w:rsidRDefault="00CA6BD0" w:rsidP="00CA6BD0">
      <w:pPr>
        <w:pStyle w:val="Header"/>
        <w:numPr>
          <w:ilvl w:val="0"/>
          <w:numId w:val="13"/>
        </w:numPr>
        <w:tabs>
          <w:tab w:val="clear" w:pos="4320"/>
          <w:tab w:val="clear" w:pos="8640"/>
        </w:tabs>
        <w:rPr>
          <w:rFonts w:ascii="Arial" w:hAnsi="Arial" w:cs="Arial"/>
          <w:b/>
          <w:szCs w:val="22"/>
        </w:rPr>
      </w:pPr>
      <w:r w:rsidRPr="004C2E4C">
        <w:rPr>
          <w:rFonts w:ascii="Arial" w:hAnsi="Arial" w:cs="Arial"/>
          <w:b/>
          <w:szCs w:val="22"/>
        </w:rPr>
        <w:t>TO ELECT CHAIRMAN AND VICE-CHAIRMAN FOR 2019/2020</w:t>
      </w:r>
    </w:p>
    <w:p w14:paraId="34B775AE" w14:textId="77777777" w:rsidR="00CA6BD0" w:rsidRPr="004C2E4C" w:rsidRDefault="00CA6BD0" w:rsidP="00CA6BD0">
      <w:pPr>
        <w:pStyle w:val="Header"/>
        <w:tabs>
          <w:tab w:val="clear" w:pos="4320"/>
          <w:tab w:val="clear" w:pos="8640"/>
        </w:tabs>
        <w:ind w:left="720"/>
        <w:rPr>
          <w:rFonts w:ascii="Arial" w:hAnsi="Arial" w:cs="Arial"/>
          <w:b/>
          <w:szCs w:val="22"/>
        </w:rPr>
      </w:pPr>
    </w:p>
    <w:p w14:paraId="32915BCB" w14:textId="77777777" w:rsidR="00956292" w:rsidRPr="004C2E4C" w:rsidRDefault="00B03EA4" w:rsidP="00F60584">
      <w:pPr>
        <w:pStyle w:val="ListParagraph"/>
        <w:numPr>
          <w:ilvl w:val="0"/>
          <w:numId w:val="13"/>
        </w:numPr>
        <w:spacing w:after="0"/>
        <w:rPr>
          <w:rFonts w:ascii="Arial" w:hAnsi="Arial" w:cs="Arial"/>
        </w:rPr>
      </w:pPr>
      <w:r w:rsidRPr="004C2E4C">
        <w:rPr>
          <w:rFonts w:ascii="Arial" w:eastAsia="Arial" w:hAnsi="Arial" w:cs="Arial"/>
          <w:b/>
        </w:rPr>
        <w:t xml:space="preserve">DECLARATION OF INTERESTS </w:t>
      </w:r>
    </w:p>
    <w:p w14:paraId="0D7B4B86" w14:textId="6AB0E9F4" w:rsidR="00956292" w:rsidRPr="004C2E4C" w:rsidRDefault="00956292" w:rsidP="00F60584">
      <w:pPr>
        <w:pStyle w:val="ListParagraph"/>
        <w:spacing w:after="0"/>
        <w:ind w:left="0"/>
        <w:rPr>
          <w:rFonts w:ascii="Arial" w:hAnsi="Arial" w:cs="Arial"/>
        </w:rPr>
      </w:pPr>
    </w:p>
    <w:p w14:paraId="4E0CFFD0" w14:textId="200C2D9A" w:rsidR="00956292" w:rsidRPr="004C2E4C" w:rsidRDefault="00B03EA4" w:rsidP="00F60584">
      <w:pPr>
        <w:pStyle w:val="Heading1"/>
        <w:numPr>
          <w:ilvl w:val="0"/>
          <w:numId w:val="13"/>
        </w:numPr>
        <w:rPr>
          <w:sz w:val="22"/>
        </w:rPr>
      </w:pPr>
      <w:r w:rsidRPr="004C2E4C">
        <w:rPr>
          <w:sz w:val="22"/>
        </w:rPr>
        <w:t xml:space="preserve">MINUTES </w:t>
      </w:r>
    </w:p>
    <w:p w14:paraId="2622B92C" w14:textId="36D24CC1" w:rsidR="00F60584" w:rsidRPr="004C2E4C" w:rsidRDefault="00F60584" w:rsidP="00B308F7">
      <w:pPr>
        <w:spacing w:after="2" w:line="255" w:lineRule="auto"/>
        <w:ind w:left="709"/>
        <w:rPr>
          <w:rFonts w:ascii="Arial" w:eastAsia="Arial" w:hAnsi="Arial" w:cs="Arial"/>
        </w:rPr>
      </w:pPr>
      <w:r w:rsidRPr="004C2E4C">
        <w:rPr>
          <w:rFonts w:ascii="Arial" w:eastAsia="Arial" w:hAnsi="Arial" w:cs="Arial"/>
        </w:rPr>
        <w:t xml:space="preserve">i  </w:t>
      </w:r>
      <w:r w:rsidR="00B03EA4" w:rsidRPr="004C2E4C">
        <w:rPr>
          <w:rFonts w:ascii="Arial" w:eastAsia="Arial" w:hAnsi="Arial" w:cs="Arial"/>
        </w:rPr>
        <w:t xml:space="preserve">To receive the Finance and Resources Committee Meeting Minutes of </w:t>
      </w:r>
      <w:r w:rsidR="00CA6BD0" w:rsidRPr="004C2E4C">
        <w:rPr>
          <w:rFonts w:ascii="Arial" w:eastAsia="Arial" w:hAnsi="Arial" w:cs="Arial"/>
        </w:rPr>
        <w:t>26</w:t>
      </w:r>
      <w:r w:rsidR="00CA6BD0" w:rsidRPr="004C2E4C">
        <w:rPr>
          <w:rFonts w:ascii="Arial" w:eastAsia="Arial" w:hAnsi="Arial" w:cs="Arial"/>
          <w:vertAlign w:val="superscript"/>
        </w:rPr>
        <w:t>th</w:t>
      </w:r>
      <w:r w:rsidR="00CA6BD0" w:rsidRPr="004C2E4C">
        <w:rPr>
          <w:rFonts w:ascii="Arial" w:eastAsia="Arial" w:hAnsi="Arial" w:cs="Arial"/>
        </w:rPr>
        <w:t xml:space="preserve"> March</w:t>
      </w:r>
      <w:r w:rsidR="007F1C33" w:rsidRPr="004C2E4C">
        <w:rPr>
          <w:rFonts w:ascii="Arial" w:eastAsia="Arial" w:hAnsi="Arial" w:cs="Arial"/>
        </w:rPr>
        <w:t xml:space="preserve"> 2019</w:t>
      </w:r>
    </w:p>
    <w:p w14:paraId="63BEA7E0" w14:textId="4449EE69" w:rsidR="00956292" w:rsidRPr="004C2E4C" w:rsidRDefault="00B03EA4" w:rsidP="00B308F7">
      <w:pPr>
        <w:pStyle w:val="ListParagraph"/>
        <w:spacing w:after="2" w:line="255" w:lineRule="auto"/>
        <w:rPr>
          <w:rFonts w:ascii="Arial" w:hAnsi="Arial" w:cs="Arial"/>
        </w:rPr>
      </w:pPr>
      <w:r w:rsidRPr="004C2E4C">
        <w:rPr>
          <w:rFonts w:ascii="Arial" w:eastAsia="Arial" w:hAnsi="Arial" w:cs="Arial"/>
        </w:rPr>
        <w:t xml:space="preserve">ii </w:t>
      </w:r>
      <w:r w:rsidR="00F60584" w:rsidRPr="004C2E4C">
        <w:rPr>
          <w:rFonts w:ascii="Arial" w:eastAsia="Arial" w:hAnsi="Arial" w:cs="Arial"/>
        </w:rPr>
        <w:t xml:space="preserve"> </w:t>
      </w:r>
      <w:r w:rsidRPr="004C2E4C">
        <w:rPr>
          <w:rFonts w:ascii="Arial" w:eastAsia="Arial" w:hAnsi="Arial" w:cs="Arial"/>
        </w:rPr>
        <w:t xml:space="preserve">Matters Arising  </w:t>
      </w:r>
    </w:p>
    <w:p w14:paraId="243B29FF" w14:textId="6F113959" w:rsidR="00956292" w:rsidRPr="004C2E4C" w:rsidRDefault="00956292" w:rsidP="00F60584">
      <w:pPr>
        <w:spacing w:after="0"/>
        <w:rPr>
          <w:rFonts w:ascii="Arial" w:hAnsi="Arial" w:cs="Arial"/>
        </w:rPr>
      </w:pPr>
    </w:p>
    <w:p w14:paraId="0CC6EB84" w14:textId="4B02AECF" w:rsidR="00956292" w:rsidRPr="004C2E4C" w:rsidRDefault="00B03EA4" w:rsidP="00F60584">
      <w:pPr>
        <w:pStyle w:val="ListParagraph"/>
        <w:numPr>
          <w:ilvl w:val="0"/>
          <w:numId w:val="13"/>
        </w:numPr>
        <w:spacing w:after="0"/>
        <w:rPr>
          <w:rFonts w:ascii="Arial" w:hAnsi="Arial" w:cs="Arial"/>
        </w:rPr>
      </w:pPr>
      <w:r w:rsidRPr="004C2E4C">
        <w:rPr>
          <w:rFonts w:ascii="Arial" w:eastAsia="Arial" w:hAnsi="Arial" w:cs="Arial"/>
          <w:b/>
        </w:rPr>
        <w:t xml:space="preserve">PUBLIC PARTICIPATION </w:t>
      </w:r>
    </w:p>
    <w:p w14:paraId="4645CC31" w14:textId="02D1F296" w:rsidR="00956292" w:rsidRPr="004C2E4C" w:rsidRDefault="00956292" w:rsidP="00F60584">
      <w:pPr>
        <w:spacing w:after="0"/>
        <w:rPr>
          <w:rFonts w:ascii="Arial" w:hAnsi="Arial" w:cs="Arial"/>
        </w:rPr>
      </w:pPr>
    </w:p>
    <w:p w14:paraId="7EB75834" w14:textId="77777777" w:rsidR="00956292" w:rsidRPr="004C2E4C" w:rsidRDefault="00B03EA4" w:rsidP="00F60584">
      <w:pPr>
        <w:pStyle w:val="ListParagraph"/>
        <w:numPr>
          <w:ilvl w:val="0"/>
          <w:numId w:val="13"/>
        </w:numPr>
        <w:spacing w:after="0"/>
        <w:rPr>
          <w:rFonts w:ascii="Arial" w:hAnsi="Arial" w:cs="Arial"/>
        </w:rPr>
      </w:pPr>
      <w:r w:rsidRPr="004C2E4C">
        <w:rPr>
          <w:rFonts w:ascii="Arial" w:eastAsia="Arial" w:hAnsi="Arial" w:cs="Arial"/>
          <w:b/>
        </w:rPr>
        <w:t xml:space="preserve">TOWN HALL INCOME </w:t>
      </w:r>
    </w:p>
    <w:p w14:paraId="5ABFAC04" w14:textId="77777777" w:rsidR="00956292" w:rsidRPr="004C2E4C" w:rsidRDefault="00B03EA4" w:rsidP="00B308F7">
      <w:pPr>
        <w:pStyle w:val="ListParagraph"/>
        <w:spacing w:after="2" w:line="255" w:lineRule="auto"/>
        <w:rPr>
          <w:rFonts w:ascii="Arial" w:hAnsi="Arial" w:cs="Arial"/>
        </w:rPr>
      </w:pPr>
      <w:r w:rsidRPr="004C2E4C">
        <w:rPr>
          <w:rFonts w:ascii="Arial" w:eastAsia="Arial" w:hAnsi="Arial" w:cs="Arial"/>
        </w:rPr>
        <w:t xml:space="preserve">To receive an update of current and projected Town Hall Income </w:t>
      </w:r>
    </w:p>
    <w:p w14:paraId="0636E94D" w14:textId="3B29C757" w:rsidR="00956292" w:rsidRPr="004C2E4C" w:rsidRDefault="00956292" w:rsidP="00F60584">
      <w:pPr>
        <w:spacing w:after="0"/>
        <w:rPr>
          <w:rFonts w:ascii="Arial" w:hAnsi="Arial" w:cs="Arial"/>
        </w:rPr>
      </w:pPr>
    </w:p>
    <w:p w14:paraId="03A0EC45" w14:textId="1AF28E25" w:rsidR="00956292" w:rsidRPr="004C2E4C" w:rsidRDefault="00B03EA4" w:rsidP="00F60584">
      <w:pPr>
        <w:pStyle w:val="ListParagraph"/>
        <w:numPr>
          <w:ilvl w:val="0"/>
          <w:numId w:val="13"/>
        </w:numPr>
        <w:spacing w:after="0"/>
        <w:rPr>
          <w:rFonts w:ascii="Arial" w:hAnsi="Arial" w:cs="Arial"/>
        </w:rPr>
      </w:pPr>
      <w:r w:rsidRPr="004C2E4C">
        <w:rPr>
          <w:rFonts w:ascii="Arial" w:eastAsia="Arial" w:hAnsi="Arial" w:cs="Arial"/>
          <w:b/>
        </w:rPr>
        <w:t>FINANCE REPORT 201</w:t>
      </w:r>
      <w:r w:rsidR="00CA6BD0" w:rsidRPr="004C2E4C">
        <w:rPr>
          <w:rFonts w:ascii="Arial" w:eastAsia="Arial" w:hAnsi="Arial" w:cs="Arial"/>
          <w:b/>
        </w:rPr>
        <w:t>9</w:t>
      </w:r>
      <w:r w:rsidRPr="004C2E4C">
        <w:rPr>
          <w:rFonts w:ascii="Arial" w:eastAsia="Arial" w:hAnsi="Arial" w:cs="Arial"/>
          <w:b/>
        </w:rPr>
        <w:t>/</w:t>
      </w:r>
      <w:r w:rsidR="00CA6BD0" w:rsidRPr="004C2E4C">
        <w:rPr>
          <w:rFonts w:ascii="Arial" w:eastAsia="Arial" w:hAnsi="Arial" w:cs="Arial"/>
          <w:b/>
        </w:rPr>
        <w:t>20</w:t>
      </w:r>
    </w:p>
    <w:p w14:paraId="48F3D7D1" w14:textId="77777777" w:rsidR="00B308F7" w:rsidRPr="004C2E4C" w:rsidRDefault="00B03EA4" w:rsidP="00B308F7">
      <w:pPr>
        <w:pStyle w:val="ListParagraph"/>
        <w:spacing w:after="2" w:line="255" w:lineRule="auto"/>
        <w:rPr>
          <w:rFonts w:ascii="Arial" w:hAnsi="Arial" w:cs="Arial"/>
        </w:rPr>
      </w:pPr>
      <w:r w:rsidRPr="004C2E4C">
        <w:rPr>
          <w:rFonts w:ascii="Arial" w:eastAsia="Arial" w:hAnsi="Arial" w:cs="Arial"/>
        </w:rPr>
        <w:t xml:space="preserve">To receive latest Finance Report </w:t>
      </w:r>
    </w:p>
    <w:p w14:paraId="172A6FD9" w14:textId="6CDF2DFB" w:rsidR="00956292" w:rsidRPr="004C2E4C" w:rsidRDefault="00B03EA4" w:rsidP="00B308F7">
      <w:pPr>
        <w:pStyle w:val="ListParagraph"/>
        <w:spacing w:after="2" w:line="255" w:lineRule="auto"/>
        <w:rPr>
          <w:rFonts w:ascii="Arial" w:hAnsi="Arial" w:cs="Arial"/>
        </w:rPr>
      </w:pPr>
      <w:r w:rsidRPr="004C2E4C">
        <w:rPr>
          <w:rFonts w:ascii="Arial" w:eastAsia="Arial" w:hAnsi="Arial" w:cs="Arial"/>
        </w:rPr>
        <w:t xml:space="preserve"> </w:t>
      </w:r>
    </w:p>
    <w:p w14:paraId="52118A68" w14:textId="6B4E004F" w:rsidR="00956292" w:rsidRPr="004C2E4C" w:rsidRDefault="00B03EA4" w:rsidP="00F60584">
      <w:pPr>
        <w:pStyle w:val="Heading1"/>
        <w:numPr>
          <w:ilvl w:val="0"/>
          <w:numId w:val="13"/>
        </w:numPr>
        <w:rPr>
          <w:sz w:val="22"/>
        </w:rPr>
      </w:pPr>
      <w:r w:rsidRPr="004C2E4C">
        <w:rPr>
          <w:sz w:val="22"/>
        </w:rPr>
        <w:t>SALARIES BREAKDOWN SUMMARY FOR 20</w:t>
      </w:r>
      <w:r w:rsidR="00DD4CCC" w:rsidRPr="004C2E4C">
        <w:rPr>
          <w:sz w:val="22"/>
        </w:rPr>
        <w:t>18</w:t>
      </w:r>
      <w:r w:rsidRPr="004C2E4C">
        <w:rPr>
          <w:sz w:val="22"/>
        </w:rPr>
        <w:t>/</w:t>
      </w:r>
      <w:r w:rsidR="00DD4CCC" w:rsidRPr="004C2E4C">
        <w:rPr>
          <w:sz w:val="22"/>
        </w:rPr>
        <w:t>19</w:t>
      </w:r>
    </w:p>
    <w:p w14:paraId="05F7A8ED" w14:textId="535986CC" w:rsidR="00956292" w:rsidRPr="004C2E4C" w:rsidRDefault="00B03EA4" w:rsidP="00B308F7">
      <w:pPr>
        <w:pStyle w:val="ListParagraph"/>
        <w:spacing w:after="2" w:line="255" w:lineRule="auto"/>
        <w:rPr>
          <w:rFonts w:ascii="Arial" w:eastAsia="Arial" w:hAnsi="Arial" w:cs="Arial"/>
        </w:rPr>
      </w:pPr>
      <w:r w:rsidRPr="004C2E4C">
        <w:rPr>
          <w:rFonts w:ascii="Arial" w:eastAsia="Arial" w:hAnsi="Arial" w:cs="Arial"/>
        </w:rPr>
        <w:t xml:space="preserve">To receive latest Salaries Breakdown Report </w:t>
      </w:r>
    </w:p>
    <w:p w14:paraId="2C9515FB" w14:textId="6E78F7CD" w:rsidR="00CA6BD0" w:rsidRPr="004C2E4C" w:rsidRDefault="00CA6BD0" w:rsidP="00B308F7">
      <w:pPr>
        <w:pStyle w:val="ListParagraph"/>
        <w:spacing w:after="2" w:line="255" w:lineRule="auto"/>
        <w:rPr>
          <w:rFonts w:ascii="Arial" w:eastAsia="Arial" w:hAnsi="Arial" w:cs="Arial"/>
        </w:rPr>
      </w:pPr>
    </w:p>
    <w:p w14:paraId="31C76776" w14:textId="19C6511C" w:rsidR="00CA6BD0" w:rsidRPr="004C2E4C" w:rsidRDefault="00CA6BD0" w:rsidP="00DB0940">
      <w:pPr>
        <w:pStyle w:val="ListParagraph"/>
        <w:numPr>
          <w:ilvl w:val="0"/>
          <w:numId w:val="17"/>
        </w:numPr>
        <w:spacing w:after="2" w:line="255" w:lineRule="auto"/>
        <w:rPr>
          <w:rFonts w:ascii="Arial" w:eastAsia="Arial" w:hAnsi="Arial" w:cs="Arial"/>
          <w:b/>
          <w:bCs/>
        </w:rPr>
      </w:pPr>
      <w:r w:rsidRPr="004C2E4C">
        <w:rPr>
          <w:rFonts w:ascii="Arial" w:eastAsia="Arial" w:hAnsi="Arial" w:cs="Arial"/>
          <w:b/>
          <w:bCs/>
        </w:rPr>
        <w:t>INTERNAL AUDIT REPORT 2018-19(FINAL Update)</w:t>
      </w:r>
    </w:p>
    <w:p w14:paraId="624F462E" w14:textId="6C12AEA2" w:rsidR="00CA6BD0" w:rsidRPr="004C2E4C" w:rsidRDefault="00CA6BD0" w:rsidP="00DB0940">
      <w:pPr>
        <w:ind w:left="1429" w:firstLine="11"/>
        <w:jc w:val="both"/>
        <w:rPr>
          <w:rFonts w:ascii="Arial" w:hAnsi="Arial" w:cs="Arial"/>
        </w:rPr>
      </w:pPr>
      <w:r w:rsidRPr="004C2E4C">
        <w:rPr>
          <w:rFonts w:ascii="Arial" w:eastAsia="Arial" w:hAnsi="Arial" w:cs="Arial"/>
          <w:b/>
          <w:bCs/>
        </w:rPr>
        <w:t>RECOMMENDATION:</w:t>
      </w:r>
      <w:r w:rsidRPr="004C2E4C">
        <w:rPr>
          <w:rFonts w:ascii="Arial" w:eastAsia="Arial" w:hAnsi="Arial" w:cs="Arial"/>
        </w:rPr>
        <w:t xml:space="preserve">  </w:t>
      </w:r>
      <w:r w:rsidRPr="004C2E4C">
        <w:rPr>
          <w:rFonts w:ascii="Arial" w:hAnsi="Arial" w:cs="Arial"/>
        </w:rPr>
        <w:t>to recommend Internal Audit to Full Council</w:t>
      </w:r>
    </w:p>
    <w:p w14:paraId="23C278DC" w14:textId="727E69D7" w:rsidR="00CA6BD0" w:rsidRPr="004C2E4C" w:rsidRDefault="00CA6BD0" w:rsidP="00DB0940">
      <w:pPr>
        <w:pStyle w:val="ListParagraph"/>
        <w:numPr>
          <w:ilvl w:val="0"/>
          <w:numId w:val="17"/>
        </w:numPr>
        <w:spacing w:after="0"/>
        <w:jc w:val="both"/>
        <w:rPr>
          <w:rFonts w:ascii="Arial" w:eastAsia="Arial" w:hAnsi="Arial" w:cs="Arial"/>
          <w:b/>
          <w:bCs/>
        </w:rPr>
      </w:pPr>
      <w:r w:rsidRPr="004C2E4C">
        <w:rPr>
          <w:rFonts w:ascii="Arial" w:eastAsia="Arial" w:hAnsi="Arial" w:cs="Arial"/>
          <w:b/>
          <w:bCs/>
        </w:rPr>
        <w:t>TOWN CLERK JOB TITLE</w:t>
      </w:r>
    </w:p>
    <w:p w14:paraId="423AA85B" w14:textId="773EB618" w:rsidR="00DB0940" w:rsidRPr="004C2E4C" w:rsidRDefault="00DB0940" w:rsidP="00DB0940">
      <w:pPr>
        <w:spacing w:after="0"/>
        <w:ind w:left="1418"/>
        <w:jc w:val="both"/>
        <w:rPr>
          <w:rFonts w:ascii="Arial" w:eastAsia="Arial" w:hAnsi="Arial" w:cs="Arial"/>
        </w:rPr>
      </w:pPr>
      <w:r w:rsidRPr="004C2E4C">
        <w:rPr>
          <w:rFonts w:ascii="Arial" w:eastAsia="Arial" w:hAnsi="Arial" w:cs="Arial"/>
        </w:rPr>
        <w:t>As detailed in Audit Report members should consider changing the title of “Clerk” to “Chief Officer” as this better reflects the nature of the modern role, of which being Clerk to the Council is just one function</w:t>
      </w:r>
    </w:p>
    <w:p w14:paraId="0CFA93EB" w14:textId="20AF8CDC" w:rsidR="00CA6BD0" w:rsidRPr="004C2E4C" w:rsidRDefault="00CA6BD0" w:rsidP="00DB0940">
      <w:pPr>
        <w:spacing w:after="0"/>
        <w:ind w:left="1418"/>
        <w:jc w:val="both"/>
        <w:rPr>
          <w:rFonts w:ascii="Arial" w:eastAsia="Arial" w:hAnsi="Arial" w:cs="Arial"/>
        </w:rPr>
      </w:pPr>
      <w:r w:rsidRPr="004C2E4C">
        <w:rPr>
          <w:rFonts w:ascii="Arial" w:eastAsia="Arial" w:hAnsi="Arial" w:cs="Arial"/>
          <w:b/>
          <w:bCs/>
        </w:rPr>
        <w:t>RECOM</w:t>
      </w:r>
      <w:r w:rsidR="00A33EC5">
        <w:rPr>
          <w:rFonts w:ascii="Arial" w:eastAsia="Arial" w:hAnsi="Arial" w:cs="Arial"/>
          <w:b/>
          <w:bCs/>
        </w:rPr>
        <w:t>M</w:t>
      </w:r>
      <w:r w:rsidRPr="004C2E4C">
        <w:rPr>
          <w:rFonts w:ascii="Arial" w:eastAsia="Arial" w:hAnsi="Arial" w:cs="Arial"/>
          <w:b/>
          <w:bCs/>
        </w:rPr>
        <w:t xml:space="preserve">ENDATION: </w:t>
      </w:r>
      <w:r w:rsidRPr="004C2E4C">
        <w:rPr>
          <w:rFonts w:ascii="Arial" w:eastAsia="Arial" w:hAnsi="Arial" w:cs="Arial"/>
        </w:rPr>
        <w:t>to recommend to Full Council Town Clerk Job Ti</w:t>
      </w:r>
      <w:r w:rsidR="00DB0940" w:rsidRPr="004C2E4C">
        <w:rPr>
          <w:rFonts w:ascii="Arial" w:eastAsia="Arial" w:hAnsi="Arial" w:cs="Arial"/>
        </w:rPr>
        <w:t>t</w:t>
      </w:r>
      <w:r w:rsidRPr="004C2E4C">
        <w:rPr>
          <w:rFonts w:ascii="Arial" w:eastAsia="Arial" w:hAnsi="Arial" w:cs="Arial"/>
        </w:rPr>
        <w:t>le be changed to Chief Officer</w:t>
      </w:r>
      <w:bookmarkStart w:id="0" w:name="_GoBack"/>
      <w:bookmarkEnd w:id="0"/>
    </w:p>
    <w:p w14:paraId="076144FF" w14:textId="39A098F1" w:rsidR="004C2E4C" w:rsidRPr="004C2E4C" w:rsidRDefault="004C2E4C" w:rsidP="00DB0940">
      <w:pPr>
        <w:spacing w:after="0"/>
        <w:ind w:left="1418"/>
        <w:jc w:val="both"/>
        <w:rPr>
          <w:rFonts w:ascii="Arial" w:hAnsi="Arial" w:cs="Arial"/>
        </w:rPr>
      </w:pPr>
    </w:p>
    <w:p w14:paraId="61183921" w14:textId="5E9C472D" w:rsidR="004C2E4C" w:rsidRDefault="004C2E4C" w:rsidP="004C2E4C">
      <w:pPr>
        <w:pStyle w:val="ListParagraph"/>
        <w:numPr>
          <w:ilvl w:val="0"/>
          <w:numId w:val="13"/>
        </w:numPr>
        <w:spacing w:after="0"/>
        <w:jc w:val="both"/>
        <w:rPr>
          <w:rFonts w:ascii="Arial" w:hAnsi="Arial" w:cs="Arial"/>
          <w:b/>
          <w:bCs/>
        </w:rPr>
      </w:pPr>
      <w:r w:rsidRPr="004C2E4C">
        <w:rPr>
          <w:rFonts w:ascii="Arial" w:hAnsi="Arial" w:cs="Arial"/>
          <w:b/>
          <w:bCs/>
        </w:rPr>
        <w:t>FINANCIAL REGULATIONS</w:t>
      </w:r>
    </w:p>
    <w:p w14:paraId="2C637BFD" w14:textId="7B23811F" w:rsidR="004C2E4C" w:rsidRDefault="004C2E4C" w:rsidP="004C2E4C">
      <w:pPr>
        <w:pStyle w:val="ListParagraph"/>
        <w:spacing w:after="0"/>
        <w:jc w:val="both"/>
        <w:rPr>
          <w:rFonts w:ascii="Arial" w:hAnsi="Arial" w:cs="Arial"/>
        </w:rPr>
      </w:pPr>
      <w:r>
        <w:rPr>
          <w:rFonts w:ascii="Arial" w:hAnsi="Arial" w:cs="Arial"/>
          <w:b/>
          <w:bCs/>
        </w:rPr>
        <w:t xml:space="preserve">RECOMMENDATION:  </w:t>
      </w:r>
      <w:r w:rsidRPr="004C2E4C">
        <w:rPr>
          <w:rFonts w:ascii="Arial" w:hAnsi="Arial" w:cs="Arial"/>
        </w:rPr>
        <w:t>to review Financial Regulations and approve at next Finance &amp; Resources Committee Meeting on 3</w:t>
      </w:r>
      <w:r w:rsidRPr="004C2E4C">
        <w:rPr>
          <w:rFonts w:ascii="Arial" w:hAnsi="Arial" w:cs="Arial"/>
          <w:vertAlign w:val="superscript"/>
        </w:rPr>
        <w:t>rd</w:t>
      </w:r>
      <w:r w:rsidRPr="004C2E4C">
        <w:rPr>
          <w:rFonts w:ascii="Arial" w:hAnsi="Arial" w:cs="Arial"/>
        </w:rPr>
        <w:t xml:space="preserve"> September 2019</w:t>
      </w:r>
    </w:p>
    <w:p w14:paraId="769D27E6" w14:textId="77777777" w:rsidR="007F1C33" w:rsidRDefault="007F1C33" w:rsidP="006F5194">
      <w:pPr>
        <w:pStyle w:val="ListParagraph"/>
        <w:spacing w:after="0" w:line="255" w:lineRule="auto"/>
        <w:rPr>
          <w:rFonts w:ascii="Arial" w:hAnsi="Arial" w:cs="Arial"/>
        </w:rPr>
      </w:pPr>
    </w:p>
    <w:p w14:paraId="266387F6" w14:textId="5363B325" w:rsidR="00070B72" w:rsidRDefault="00070B72" w:rsidP="006F5194">
      <w:pPr>
        <w:pStyle w:val="ListParagraph"/>
        <w:spacing w:after="0" w:line="255" w:lineRule="auto"/>
        <w:rPr>
          <w:rFonts w:ascii="Arial" w:hAnsi="Arial" w:cs="Arial"/>
        </w:rPr>
      </w:pPr>
    </w:p>
    <w:p w14:paraId="2EB14601" w14:textId="5ECD409F" w:rsidR="00956292" w:rsidRPr="006F5194" w:rsidRDefault="00B03EA4">
      <w:pPr>
        <w:spacing w:after="52"/>
        <w:ind w:left="692" w:right="-547"/>
        <w:rPr>
          <w:rFonts w:ascii="Arial" w:hAnsi="Arial" w:cs="Arial"/>
        </w:rPr>
      </w:pPr>
      <w:r w:rsidRPr="006F5194">
        <w:rPr>
          <w:rFonts w:ascii="Arial" w:hAnsi="Arial" w:cs="Arial"/>
          <w:noProof/>
        </w:rPr>
        <mc:AlternateContent>
          <mc:Choice Requires="wpg">
            <w:drawing>
              <wp:inline distT="0" distB="0" distL="0" distR="0" wp14:anchorId="3D0ADC93" wp14:editId="64BCC599">
                <wp:extent cx="5981065" cy="9144"/>
                <wp:effectExtent l="0" t="0" r="0" b="0"/>
                <wp:docPr id="980" name="Group 98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354" name="Shape 135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0" style="width:470.95pt;height:0.720032pt;mso-position-horizontal-relative:char;mso-position-vertical-relative:line" coordsize="59810,91">
                <v:shape id="Shape 1355"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1D4A597E" w14:textId="3FB39C99" w:rsidR="00956292" w:rsidRPr="006F5194" w:rsidRDefault="00956292" w:rsidP="0057501A">
      <w:pPr>
        <w:spacing w:after="0"/>
        <w:rPr>
          <w:rFonts w:ascii="Arial" w:hAnsi="Arial" w:cs="Arial"/>
        </w:rPr>
      </w:pPr>
    </w:p>
    <w:p w14:paraId="21D68075" w14:textId="3632BBC0" w:rsidR="00956292" w:rsidRDefault="0057501A" w:rsidP="000528CC">
      <w:pPr>
        <w:spacing w:after="0"/>
        <w:ind w:left="720"/>
      </w:pPr>
      <w:r w:rsidRPr="006F5194">
        <w:rPr>
          <w:rFonts w:ascii="Arial" w:eastAsia="Tahoma" w:hAnsi="Arial" w:cs="Arial"/>
        </w:rPr>
        <w:t>Town Clerk</w:t>
      </w:r>
      <w:r w:rsidRPr="006F5194">
        <w:rPr>
          <w:rFonts w:ascii="Arial" w:eastAsia="Tahoma" w:hAnsi="Arial" w:cs="Arial"/>
        </w:rPr>
        <w:tab/>
      </w:r>
      <w:r w:rsidRPr="006F5194">
        <w:rPr>
          <w:rFonts w:ascii="Arial" w:eastAsia="Tahoma" w:hAnsi="Arial" w:cs="Arial"/>
        </w:rPr>
        <w:tab/>
      </w:r>
      <w:r w:rsidRPr="006F5194">
        <w:rPr>
          <w:rFonts w:ascii="Arial" w:eastAsia="Tahoma" w:hAnsi="Arial" w:cs="Arial"/>
        </w:rPr>
        <w:tab/>
      </w:r>
      <w:r w:rsidRPr="006F5194">
        <w:rPr>
          <w:rFonts w:ascii="Arial" w:eastAsia="Tahoma" w:hAnsi="Arial" w:cs="Arial"/>
        </w:rPr>
        <w:tab/>
      </w:r>
      <w:r w:rsidRPr="006F5194">
        <w:rPr>
          <w:rFonts w:ascii="Arial" w:eastAsia="Tahoma" w:hAnsi="Arial" w:cs="Arial"/>
        </w:rPr>
        <w:tab/>
      </w:r>
      <w:r w:rsidRPr="006F5194">
        <w:rPr>
          <w:rFonts w:ascii="Arial" w:eastAsia="Tahoma" w:hAnsi="Arial" w:cs="Arial"/>
        </w:rPr>
        <w:tab/>
      </w:r>
      <w:r w:rsidRPr="006F5194">
        <w:rPr>
          <w:rFonts w:ascii="Arial" w:eastAsia="Tahoma" w:hAnsi="Arial" w:cs="Arial"/>
        </w:rPr>
        <w:tab/>
      </w:r>
      <w:r w:rsidRPr="006F5194">
        <w:rPr>
          <w:rFonts w:ascii="Arial" w:eastAsia="Tahoma" w:hAnsi="Arial" w:cs="Arial"/>
        </w:rPr>
        <w:tab/>
      </w:r>
      <w:r w:rsidRPr="006F5194">
        <w:rPr>
          <w:rFonts w:ascii="Arial" w:eastAsia="Tahoma" w:hAnsi="Arial" w:cs="Arial"/>
        </w:rPr>
        <w:tab/>
        <w:t>Date:</w:t>
      </w:r>
      <w:r w:rsidR="00CA6BD0">
        <w:rPr>
          <w:rFonts w:ascii="Arial" w:eastAsia="Tahoma" w:hAnsi="Arial" w:cs="Arial"/>
        </w:rPr>
        <w:t>180619</w:t>
      </w:r>
    </w:p>
    <w:sectPr w:rsidR="00956292">
      <w:pgSz w:w="12240" w:h="15840"/>
      <w:pgMar w:top="1440" w:right="1596"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604"/>
    <w:multiLevelType w:val="hybridMultilevel"/>
    <w:tmpl w:val="E3F01160"/>
    <w:lvl w:ilvl="0" w:tplc="0A6074A8">
      <w:start w:val="5"/>
      <w:numFmt w:val="decimal"/>
      <w:lvlText w:val="%1."/>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BAA4CDE">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50289A">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27E76D4">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008E580">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938F420">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086C412">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A001BA">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30350C">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51496F"/>
    <w:multiLevelType w:val="hybridMultilevel"/>
    <w:tmpl w:val="ED30DFCC"/>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D31D2"/>
    <w:multiLevelType w:val="hybridMultilevel"/>
    <w:tmpl w:val="E97606A4"/>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60B0D"/>
    <w:multiLevelType w:val="hybridMultilevel"/>
    <w:tmpl w:val="4BB604E4"/>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C3160"/>
    <w:multiLevelType w:val="hybridMultilevel"/>
    <w:tmpl w:val="E4F8AFE0"/>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7382D"/>
    <w:multiLevelType w:val="hybridMultilevel"/>
    <w:tmpl w:val="BA3880A0"/>
    <w:lvl w:ilvl="0" w:tplc="F0045BDE">
      <w:start w:val="1"/>
      <w:numFmt w:val="decimal"/>
      <w:lvlText w:val="%1."/>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2C0DBEC">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D0420A">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022EFE0">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B8E3F96">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0FEF2E0">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132ED08">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174CF00">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0A8BD1A">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422F45"/>
    <w:multiLevelType w:val="hybridMultilevel"/>
    <w:tmpl w:val="2318C9F8"/>
    <w:lvl w:ilvl="0" w:tplc="3BA0F55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D040115"/>
    <w:multiLevelType w:val="hybridMultilevel"/>
    <w:tmpl w:val="3CB2DC36"/>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45BB7"/>
    <w:multiLevelType w:val="hybridMultilevel"/>
    <w:tmpl w:val="9D7C3674"/>
    <w:lvl w:ilvl="0" w:tplc="F3686B38">
      <w:start w:val="1"/>
      <w:numFmt w:val="decimal"/>
      <w:lvlText w:val="%1."/>
      <w:lvlJc w:val="left"/>
      <w:pPr>
        <w:ind w:left="720" w:hanging="360"/>
      </w:pPr>
      <w:rPr>
        <w:rFonts w:ascii="Arial" w:eastAsia="Arial" w:hAnsi="Arial" w:cs="Arial" w:hint="default"/>
        <w:b/>
        <w:bCs/>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8141EE"/>
    <w:multiLevelType w:val="hybridMultilevel"/>
    <w:tmpl w:val="C964A132"/>
    <w:lvl w:ilvl="0" w:tplc="0809000F">
      <w:start w:val="9"/>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0" w15:restartNumberingAfterBreak="0">
    <w:nsid w:val="6438043C"/>
    <w:multiLevelType w:val="hybridMultilevel"/>
    <w:tmpl w:val="FC8C165E"/>
    <w:lvl w:ilvl="0" w:tplc="F0045BDE">
      <w:start w:val="1"/>
      <w:numFmt w:val="decimal"/>
      <w:lvlText w:val="%1."/>
      <w:lvlJc w:val="left"/>
      <w:pPr>
        <w:ind w:left="1785" w:hanging="36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1" w15:restartNumberingAfterBreak="0">
    <w:nsid w:val="66DC59DD"/>
    <w:multiLevelType w:val="hybridMultilevel"/>
    <w:tmpl w:val="93F0E39E"/>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21094A"/>
    <w:multiLevelType w:val="hybridMultilevel"/>
    <w:tmpl w:val="BEDA5EEC"/>
    <w:lvl w:ilvl="0" w:tplc="471664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1E588E"/>
    <w:multiLevelType w:val="hybridMultilevel"/>
    <w:tmpl w:val="6F245008"/>
    <w:lvl w:ilvl="0" w:tplc="F3686B38">
      <w:start w:val="1"/>
      <w:numFmt w:val="decimal"/>
      <w:lvlText w:val="%1."/>
      <w:lvlJc w:val="left"/>
      <w:pPr>
        <w:ind w:left="720" w:hanging="360"/>
      </w:pPr>
      <w:rPr>
        <w:rFonts w:ascii="Arial" w:eastAsia="Arial" w:hAnsi="Arial" w:cs="Arial" w:hint="default"/>
        <w:b/>
        <w:bCs/>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F3686B38">
      <w:start w:val="1"/>
      <w:numFmt w:val="decimal"/>
      <w:lvlText w:val="%3."/>
      <w:lvlJc w:val="left"/>
      <w:pPr>
        <w:ind w:left="2160" w:hanging="180"/>
      </w:pPr>
      <w:rPr>
        <w:rFonts w:ascii="Arial" w:eastAsia="Arial" w:hAnsi="Arial" w:cs="Arial" w:hint="default"/>
        <w:b/>
        <w:bCs/>
        <w:i w:val="0"/>
        <w:strike w:val="0"/>
        <w:dstrike w:val="0"/>
        <w:color w:val="000000"/>
        <w:sz w:val="20"/>
        <w:szCs w:val="20"/>
        <w:u w:val="none" w:color="000000"/>
        <w:vertAlign w:val="baseline"/>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071400"/>
    <w:multiLevelType w:val="hybridMultilevel"/>
    <w:tmpl w:val="F984EE8A"/>
    <w:lvl w:ilvl="0" w:tplc="40F2E49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9373C3"/>
    <w:multiLevelType w:val="hybridMultilevel"/>
    <w:tmpl w:val="9B4400A2"/>
    <w:lvl w:ilvl="0" w:tplc="F3686B38">
      <w:start w:val="1"/>
      <w:numFmt w:val="decimal"/>
      <w:lvlText w:val="%1."/>
      <w:lvlJc w:val="left"/>
      <w:pPr>
        <w:ind w:left="720" w:hanging="360"/>
      </w:pPr>
      <w:rPr>
        <w:rFonts w:ascii="Arial" w:eastAsia="Arial" w:hAnsi="Arial" w:cs="Arial" w:hint="default"/>
        <w:b/>
        <w:bCs/>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0"/>
  </w:num>
  <w:num w:numId="5">
    <w:abstractNumId w:val="3"/>
  </w:num>
  <w:num w:numId="6">
    <w:abstractNumId w:val="7"/>
  </w:num>
  <w:num w:numId="7">
    <w:abstractNumId w:val="11"/>
  </w:num>
  <w:num w:numId="8">
    <w:abstractNumId w:val="1"/>
  </w:num>
  <w:num w:numId="9">
    <w:abstractNumId w:val="2"/>
  </w:num>
  <w:num w:numId="10">
    <w:abstractNumId w:val="4"/>
  </w:num>
  <w:num w:numId="11">
    <w:abstractNumId w:val="15"/>
  </w:num>
  <w:num w:numId="12">
    <w:abstractNumId w:val="13"/>
  </w:num>
  <w:num w:numId="13">
    <w:abstractNumId w:val="8"/>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92"/>
    <w:rsid w:val="000528CC"/>
    <w:rsid w:val="00070B72"/>
    <w:rsid w:val="00104E7A"/>
    <w:rsid w:val="004C2E4C"/>
    <w:rsid w:val="005175BD"/>
    <w:rsid w:val="00526606"/>
    <w:rsid w:val="0057501A"/>
    <w:rsid w:val="006131D5"/>
    <w:rsid w:val="006F5194"/>
    <w:rsid w:val="00792CE8"/>
    <w:rsid w:val="007F1C33"/>
    <w:rsid w:val="00956292"/>
    <w:rsid w:val="009C0126"/>
    <w:rsid w:val="00A33EC5"/>
    <w:rsid w:val="00A4503B"/>
    <w:rsid w:val="00A52BE1"/>
    <w:rsid w:val="00AE1BD3"/>
    <w:rsid w:val="00B03EA4"/>
    <w:rsid w:val="00B26FFF"/>
    <w:rsid w:val="00B308F7"/>
    <w:rsid w:val="00C97117"/>
    <w:rsid w:val="00CA6BD0"/>
    <w:rsid w:val="00D720E5"/>
    <w:rsid w:val="00D74DAA"/>
    <w:rsid w:val="00DB0940"/>
    <w:rsid w:val="00DD4CCC"/>
    <w:rsid w:val="00F60584"/>
    <w:rsid w:val="00FD0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47B5"/>
  <w15:docId w15:val="{97FFEC57-EE0A-4A89-AE59-A1D16707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3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F60584"/>
    <w:pPr>
      <w:ind w:left="720"/>
      <w:contextualSpacing/>
    </w:pPr>
  </w:style>
  <w:style w:type="paragraph" w:styleId="Header">
    <w:name w:val="header"/>
    <w:basedOn w:val="Normal"/>
    <w:link w:val="HeaderChar"/>
    <w:rsid w:val="00CA6BD0"/>
    <w:pPr>
      <w:tabs>
        <w:tab w:val="center" w:pos="4320"/>
        <w:tab w:val="right" w:pos="8640"/>
      </w:tabs>
      <w:spacing w:after="0" w:line="240" w:lineRule="auto"/>
    </w:pPr>
    <w:rPr>
      <w:rFonts w:ascii="Tahoma" w:eastAsia="Times New Roman" w:hAnsi="Tahoma" w:cs="Times New Roman"/>
      <w:color w:val="auto"/>
      <w:szCs w:val="20"/>
      <w:lang w:val="en-US"/>
    </w:rPr>
  </w:style>
  <w:style w:type="character" w:customStyle="1" w:styleId="HeaderChar">
    <w:name w:val="Header Char"/>
    <w:basedOn w:val="DefaultParagraphFont"/>
    <w:link w:val="Header"/>
    <w:rsid w:val="00CA6BD0"/>
    <w:rPr>
      <w:rFonts w:ascii="Tahoma" w:eastAsia="Times New Roman" w:hAnsi="Tahom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913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In the Chair: Councillor A</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A</dc:title>
  <dc:subject/>
  <dc:creator>Romsey Town Council</dc:creator>
  <cp:keywords/>
  <cp:lastModifiedBy>Judith Giles</cp:lastModifiedBy>
  <cp:revision>2</cp:revision>
  <cp:lastPrinted>2019-06-17T12:44:00Z</cp:lastPrinted>
  <dcterms:created xsi:type="dcterms:W3CDTF">2019-06-18T08:45:00Z</dcterms:created>
  <dcterms:modified xsi:type="dcterms:W3CDTF">2019-06-18T08:45:00Z</dcterms:modified>
</cp:coreProperties>
</file>