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EAFB" w14:textId="08E2816E" w:rsidR="002567C4" w:rsidRPr="00481A8D" w:rsidRDefault="002567C4" w:rsidP="006D0917">
      <w:pPr>
        <w:pStyle w:val="Heading4"/>
        <w:ind w:left="-709"/>
        <w:rPr>
          <w:rFonts w:ascii="Arial" w:hAnsi="Arial" w:cs="Arial"/>
          <w:color w:val="000000"/>
          <w:szCs w:val="22"/>
        </w:rPr>
      </w:pPr>
      <w:r w:rsidRPr="00481A8D">
        <w:rPr>
          <w:rFonts w:ascii="Arial" w:hAnsi="Arial" w:cs="Arial"/>
          <w:color w:val="000000"/>
          <w:szCs w:val="22"/>
        </w:rPr>
        <w:t>In</w:t>
      </w:r>
      <w:r w:rsidR="00E62F11" w:rsidRPr="00481A8D">
        <w:rPr>
          <w:rFonts w:ascii="Arial" w:hAnsi="Arial" w:cs="Arial"/>
          <w:color w:val="000000"/>
          <w:szCs w:val="22"/>
        </w:rPr>
        <w:t xml:space="preserve"> </w:t>
      </w:r>
      <w:r w:rsidR="004418D8" w:rsidRPr="00481A8D">
        <w:rPr>
          <w:rFonts w:ascii="Arial" w:hAnsi="Arial" w:cs="Arial"/>
          <w:color w:val="000000"/>
          <w:szCs w:val="22"/>
        </w:rPr>
        <w:t xml:space="preserve">the Chair: </w:t>
      </w:r>
      <w:proofErr w:type="spellStart"/>
      <w:r w:rsidR="008F53A2" w:rsidRPr="00481A8D">
        <w:rPr>
          <w:rFonts w:ascii="Arial" w:hAnsi="Arial" w:cs="Arial"/>
          <w:color w:val="000000"/>
          <w:szCs w:val="22"/>
        </w:rPr>
        <w:t>Counci</w:t>
      </w:r>
      <w:r w:rsidR="00B0449F" w:rsidRPr="00481A8D">
        <w:rPr>
          <w:rFonts w:ascii="Arial" w:hAnsi="Arial" w:cs="Arial"/>
          <w:color w:val="000000"/>
          <w:szCs w:val="22"/>
        </w:rPr>
        <w:t>l</w:t>
      </w:r>
      <w:r w:rsidR="008F53A2" w:rsidRPr="00481A8D">
        <w:rPr>
          <w:rFonts w:ascii="Arial" w:hAnsi="Arial" w:cs="Arial"/>
          <w:color w:val="000000"/>
          <w:szCs w:val="22"/>
        </w:rPr>
        <w:t>lor</w:t>
      </w:r>
      <w:proofErr w:type="spellEnd"/>
      <w:r w:rsidR="004418D8" w:rsidRPr="00481A8D">
        <w:rPr>
          <w:rFonts w:ascii="Arial" w:hAnsi="Arial" w:cs="Arial"/>
          <w:color w:val="000000"/>
          <w:szCs w:val="22"/>
        </w:rPr>
        <w:t xml:space="preserve"> </w:t>
      </w:r>
      <w:r w:rsidR="00F60D19">
        <w:rPr>
          <w:rFonts w:ascii="Arial" w:hAnsi="Arial" w:cs="Arial"/>
          <w:color w:val="000000"/>
          <w:szCs w:val="22"/>
        </w:rPr>
        <w:t>C. Wise</w:t>
      </w:r>
    </w:p>
    <w:p w14:paraId="093488E9" w14:textId="77777777" w:rsidR="002567C4" w:rsidRPr="00481A8D" w:rsidRDefault="002567C4">
      <w:pPr>
        <w:tabs>
          <w:tab w:val="left" w:pos="-270"/>
        </w:tabs>
        <w:ind w:left="-720"/>
        <w:jc w:val="both"/>
        <w:rPr>
          <w:rFonts w:ascii="Arial" w:hAnsi="Arial" w:cs="Arial"/>
          <w:b/>
          <w:color w:val="000000"/>
          <w:szCs w:val="22"/>
        </w:rPr>
      </w:pPr>
      <w:r w:rsidRPr="00481A8D">
        <w:rPr>
          <w:rFonts w:ascii="Arial" w:hAnsi="Arial" w:cs="Arial"/>
          <w:b/>
          <w:color w:val="000000"/>
          <w:szCs w:val="22"/>
        </w:rPr>
        <w:t>Attendance:</w:t>
      </w:r>
    </w:p>
    <w:p w14:paraId="3F75116F" w14:textId="77777777" w:rsidR="008F53A2" w:rsidRPr="00481A8D" w:rsidRDefault="008F53A2" w:rsidP="0037478B">
      <w:pPr>
        <w:tabs>
          <w:tab w:val="left" w:pos="-270"/>
        </w:tabs>
        <w:ind w:left="-720"/>
        <w:jc w:val="center"/>
        <w:rPr>
          <w:rFonts w:ascii="Arial" w:hAnsi="Arial" w:cs="Arial"/>
          <w:b/>
          <w:color w:val="000000"/>
          <w:szCs w:val="22"/>
        </w:rPr>
      </w:pPr>
    </w:p>
    <w:p w14:paraId="092AB169" w14:textId="77FA7CE5" w:rsidR="000155F0" w:rsidRPr="00481A8D" w:rsidRDefault="00F60D19"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E65260">
        <w:rPr>
          <w:rFonts w:ascii="Arial" w:hAnsi="Arial" w:cs="Arial"/>
          <w:color w:val="000000"/>
          <w:szCs w:val="22"/>
        </w:rPr>
        <w:t>Cllr. D. Baverstock</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636A4E">
        <w:rPr>
          <w:rFonts w:ascii="Arial" w:hAnsi="Arial" w:cs="Arial"/>
          <w:color w:val="000000"/>
          <w:szCs w:val="22"/>
        </w:rPr>
        <w:t>P</w:t>
      </w:r>
      <w:r w:rsidR="000155F0" w:rsidRPr="00481A8D">
        <w:rPr>
          <w:rFonts w:ascii="Arial" w:hAnsi="Arial" w:cs="Arial"/>
          <w:color w:val="000000"/>
          <w:szCs w:val="22"/>
        </w:rPr>
        <w:t xml:space="preserve">.  Cllr. </w:t>
      </w:r>
      <w:r w:rsidR="00E65260">
        <w:rPr>
          <w:rFonts w:ascii="Arial" w:hAnsi="Arial" w:cs="Arial"/>
          <w:color w:val="000000"/>
          <w:szCs w:val="22"/>
        </w:rPr>
        <w:t>J. Critchley</w:t>
      </w:r>
    </w:p>
    <w:p w14:paraId="45E4B3B4" w14:textId="0AD27BAD" w:rsidR="000155F0" w:rsidRPr="00481A8D" w:rsidRDefault="00636A4E"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0155F0" w:rsidRPr="00481A8D">
        <w:rPr>
          <w:rFonts w:ascii="Arial" w:hAnsi="Arial" w:cs="Arial"/>
          <w:color w:val="000000"/>
          <w:szCs w:val="22"/>
        </w:rPr>
        <w:t xml:space="preserve">Cllr. </w:t>
      </w:r>
      <w:r w:rsidR="00E65260">
        <w:rPr>
          <w:rFonts w:ascii="Arial" w:hAnsi="Arial" w:cs="Arial"/>
          <w:color w:val="000000"/>
          <w:szCs w:val="22"/>
        </w:rPr>
        <w:t>J. Burnage</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E65260">
        <w:rPr>
          <w:rFonts w:ascii="Arial" w:hAnsi="Arial" w:cs="Arial"/>
          <w:color w:val="000000"/>
          <w:szCs w:val="22"/>
        </w:rPr>
        <w:tab/>
      </w:r>
      <w:r w:rsidR="00F60D19">
        <w:rPr>
          <w:rFonts w:ascii="Arial" w:hAnsi="Arial" w:cs="Arial"/>
          <w:color w:val="000000"/>
          <w:szCs w:val="22"/>
        </w:rPr>
        <w:t>P.  Cllr. K. Dunleavey</w:t>
      </w:r>
    </w:p>
    <w:p w14:paraId="71CEE0D2" w14:textId="56E36081" w:rsidR="000155F0" w:rsidRPr="00481A8D" w:rsidRDefault="00131082" w:rsidP="009E7A38">
      <w:pPr>
        <w:tabs>
          <w:tab w:val="left" w:pos="-270"/>
        </w:tabs>
        <w:ind w:left="-720"/>
        <w:rPr>
          <w:rFonts w:ascii="Arial" w:hAnsi="Arial" w:cs="Arial"/>
          <w:color w:val="000000"/>
          <w:szCs w:val="22"/>
        </w:rPr>
      </w:pPr>
      <w:r>
        <w:rPr>
          <w:rFonts w:ascii="Arial" w:hAnsi="Arial" w:cs="Arial"/>
          <w:color w:val="000000"/>
          <w:szCs w:val="22"/>
        </w:rPr>
        <w:t>P</w:t>
      </w:r>
      <w:r w:rsidR="00B374FE" w:rsidRPr="00481A8D">
        <w:rPr>
          <w:rFonts w:ascii="Arial" w:hAnsi="Arial" w:cs="Arial"/>
          <w:color w:val="000000"/>
          <w:szCs w:val="22"/>
        </w:rPr>
        <w:t>.</w:t>
      </w:r>
      <w:r w:rsidR="000155F0" w:rsidRPr="00481A8D">
        <w:rPr>
          <w:rFonts w:ascii="Arial" w:hAnsi="Arial" w:cs="Arial"/>
          <w:color w:val="000000"/>
          <w:szCs w:val="22"/>
        </w:rPr>
        <w:t xml:space="preserve">  C</w:t>
      </w:r>
      <w:r w:rsidR="00B374FE" w:rsidRPr="00481A8D">
        <w:rPr>
          <w:rFonts w:ascii="Arial" w:hAnsi="Arial" w:cs="Arial"/>
          <w:color w:val="000000"/>
          <w:szCs w:val="22"/>
        </w:rPr>
        <w:t>l</w:t>
      </w:r>
      <w:r w:rsidR="000155F0" w:rsidRPr="00481A8D">
        <w:rPr>
          <w:rFonts w:ascii="Arial" w:hAnsi="Arial" w:cs="Arial"/>
          <w:color w:val="000000"/>
          <w:szCs w:val="22"/>
        </w:rPr>
        <w:t xml:space="preserve">lr. </w:t>
      </w:r>
      <w:r w:rsidR="00E65260">
        <w:rPr>
          <w:rFonts w:ascii="Arial" w:hAnsi="Arial" w:cs="Arial"/>
          <w:color w:val="000000"/>
          <w:szCs w:val="22"/>
        </w:rPr>
        <w:t xml:space="preserve">J. </w:t>
      </w:r>
      <w:proofErr w:type="spellStart"/>
      <w:r w:rsidR="00E65260">
        <w:rPr>
          <w:rFonts w:ascii="Arial" w:hAnsi="Arial" w:cs="Arial"/>
          <w:color w:val="000000"/>
          <w:szCs w:val="22"/>
        </w:rPr>
        <w:t>Cairney</w:t>
      </w:r>
      <w:proofErr w:type="spellEnd"/>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E65260">
        <w:rPr>
          <w:rFonts w:ascii="Arial" w:hAnsi="Arial" w:cs="Arial"/>
          <w:color w:val="000000"/>
          <w:szCs w:val="22"/>
        </w:rPr>
        <w:tab/>
      </w:r>
      <w:r w:rsidR="002763BE" w:rsidRPr="00481A8D">
        <w:rPr>
          <w:rFonts w:ascii="Arial" w:hAnsi="Arial" w:cs="Arial"/>
          <w:color w:val="000000"/>
          <w:szCs w:val="22"/>
        </w:rPr>
        <w:t>P</w:t>
      </w:r>
      <w:r w:rsidR="000155F0" w:rsidRPr="00481A8D">
        <w:rPr>
          <w:rFonts w:ascii="Arial" w:hAnsi="Arial" w:cs="Arial"/>
          <w:color w:val="000000"/>
          <w:szCs w:val="22"/>
        </w:rPr>
        <w:t xml:space="preserve">.  </w:t>
      </w:r>
      <w:r w:rsidR="00F60D19">
        <w:rPr>
          <w:rFonts w:ascii="Arial" w:hAnsi="Arial" w:cs="Arial"/>
          <w:color w:val="000000"/>
          <w:szCs w:val="22"/>
        </w:rPr>
        <w:t>Cllr. M. Southey</w:t>
      </w:r>
    </w:p>
    <w:p w14:paraId="2893CFBA" w14:textId="2194EEA8" w:rsidR="000155F0" w:rsidRPr="00481A8D" w:rsidRDefault="009960BB" w:rsidP="009E7A38">
      <w:pPr>
        <w:tabs>
          <w:tab w:val="left" w:pos="-270"/>
        </w:tabs>
        <w:ind w:left="-720"/>
        <w:rPr>
          <w:rFonts w:ascii="Arial" w:hAnsi="Arial" w:cs="Arial"/>
          <w:color w:val="000000"/>
          <w:szCs w:val="22"/>
        </w:rPr>
      </w:pPr>
      <w:r>
        <w:rPr>
          <w:rFonts w:ascii="Arial" w:hAnsi="Arial" w:cs="Arial"/>
          <w:color w:val="000000"/>
          <w:szCs w:val="22"/>
        </w:rPr>
        <w:t>P</w:t>
      </w:r>
      <w:r w:rsidR="00185DD3" w:rsidRPr="00481A8D">
        <w:rPr>
          <w:rFonts w:ascii="Arial" w:hAnsi="Arial" w:cs="Arial"/>
          <w:color w:val="000000"/>
          <w:szCs w:val="22"/>
        </w:rPr>
        <w:t xml:space="preserve">.  Cllr. </w:t>
      </w:r>
      <w:r w:rsidR="00E65260">
        <w:rPr>
          <w:rFonts w:ascii="Arial" w:hAnsi="Arial" w:cs="Arial"/>
          <w:color w:val="000000"/>
          <w:szCs w:val="22"/>
        </w:rPr>
        <w:t>M. Cooper</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F60D19">
        <w:rPr>
          <w:rFonts w:ascii="Arial" w:hAnsi="Arial" w:cs="Arial"/>
          <w:color w:val="000000"/>
          <w:szCs w:val="22"/>
        </w:rPr>
        <w:t>P.  Cllr. J. Parker</w:t>
      </w:r>
    </w:p>
    <w:p w14:paraId="4994DABA" w14:textId="5B223BA2" w:rsidR="00B374FE" w:rsidRPr="00481A8D" w:rsidRDefault="00AB24AA"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185DD3" w:rsidRPr="00481A8D">
        <w:rPr>
          <w:rFonts w:ascii="Arial" w:hAnsi="Arial" w:cs="Arial"/>
          <w:color w:val="000000"/>
          <w:szCs w:val="22"/>
        </w:rPr>
        <w:t xml:space="preserve">Cllr. </w:t>
      </w:r>
      <w:r w:rsidR="00E65260">
        <w:rPr>
          <w:rFonts w:ascii="Arial" w:hAnsi="Arial" w:cs="Arial"/>
          <w:color w:val="000000"/>
          <w:szCs w:val="22"/>
        </w:rPr>
        <w:t>I. Culley</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E65260">
        <w:rPr>
          <w:rFonts w:ascii="Arial" w:hAnsi="Arial" w:cs="Arial"/>
          <w:color w:val="000000"/>
          <w:szCs w:val="22"/>
        </w:rPr>
        <w:t>P</w:t>
      </w:r>
      <w:r w:rsidR="00503DBB">
        <w:rPr>
          <w:rFonts w:ascii="Arial" w:hAnsi="Arial" w:cs="Arial"/>
          <w:color w:val="000000"/>
          <w:szCs w:val="22"/>
        </w:rPr>
        <w:t>.</w:t>
      </w:r>
      <w:r w:rsidR="000155F0" w:rsidRPr="00481A8D">
        <w:rPr>
          <w:rFonts w:ascii="Arial" w:hAnsi="Arial" w:cs="Arial"/>
          <w:color w:val="000000"/>
          <w:szCs w:val="22"/>
        </w:rPr>
        <w:t xml:space="preserve"> </w:t>
      </w:r>
      <w:r w:rsidR="00D66C5F">
        <w:rPr>
          <w:rFonts w:ascii="Arial" w:hAnsi="Arial" w:cs="Arial"/>
          <w:color w:val="000000"/>
          <w:szCs w:val="22"/>
        </w:rPr>
        <w:t xml:space="preserve"> </w:t>
      </w:r>
      <w:r w:rsidR="000155F0" w:rsidRPr="00481A8D">
        <w:rPr>
          <w:rFonts w:ascii="Arial" w:hAnsi="Arial" w:cs="Arial"/>
          <w:color w:val="000000"/>
          <w:szCs w:val="22"/>
        </w:rPr>
        <w:t xml:space="preserve">Cllr. </w:t>
      </w:r>
      <w:r w:rsidR="00F60D19">
        <w:rPr>
          <w:rFonts w:ascii="Arial" w:hAnsi="Arial" w:cs="Arial"/>
          <w:color w:val="000000"/>
          <w:szCs w:val="22"/>
        </w:rPr>
        <w:t>C. Wise</w:t>
      </w:r>
    </w:p>
    <w:p w14:paraId="6E97E856" w14:textId="4A88931D" w:rsidR="009D06B5" w:rsidRPr="00481A8D" w:rsidRDefault="009D06B5"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54B9121E" w14:textId="77777777" w:rsidR="00B374FE" w:rsidRPr="00481A8D" w:rsidRDefault="002763BE"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5AF8F1DF" w14:textId="616F9F78" w:rsidR="00B374FE" w:rsidRPr="00481A8D" w:rsidRDefault="00636A4E" w:rsidP="009E7A38">
      <w:pPr>
        <w:tabs>
          <w:tab w:val="left" w:pos="-270"/>
        </w:tabs>
        <w:ind w:left="-720"/>
        <w:rPr>
          <w:rFonts w:ascii="Arial" w:hAnsi="Arial" w:cs="Arial"/>
          <w:color w:val="000000"/>
          <w:szCs w:val="22"/>
        </w:rPr>
      </w:pPr>
      <w:r>
        <w:rPr>
          <w:rFonts w:ascii="Arial" w:hAnsi="Arial" w:cs="Arial"/>
          <w:color w:val="000000"/>
          <w:szCs w:val="22"/>
        </w:rPr>
        <w:t>Chief Officer</w:t>
      </w:r>
      <w:r w:rsidR="001D1591" w:rsidRPr="00481A8D">
        <w:rPr>
          <w:rFonts w:ascii="Arial" w:hAnsi="Arial" w:cs="Arial"/>
          <w:color w:val="000000"/>
          <w:szCs w:val="22"/>
        </w:rPr>
        <w:t xml:space="preserve">: </w:t>
      </w:r>
      <w:r w:rsidR="009B3CEC">
        <w:rPr>
          <w:rFonts w:ascii="Arial" w:hAnsi="Arial" w:cs="Arial"/>
          <w:color w:val="000000"/>
          <w:szCs w:val="22"/>
        </w:rPr>
        <w:t>Judith Giles</w:t>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B374FE" w:rsidRPr="00481A8D">
        <w:rPr>
          <w:rFonts w:ascii="Arial" w:hAnsi="Arial" w:cs="Arial"/>
          <w:color w:val="000000"/>
          <w:szCs w:val="22"/>
        </w:rPr>
        <w:t>Present:</w:t>
      </w:r>
    </w:p>
    <w:p w14:paraId="6236AA2E" w14:textId="38B7CFB8" w:rsidR="00300388" w:rsidRDefault="00456D5A" w:rsidP="009E7A38">
      <w:pPr>
        <w:tabs>
          <w:tab w:val="left" w:pos="-270"/>
        </w:tabs>
        <w:ind w:left="-720"/>
        <w:rPr>
          <w:rFonts w:ascii="Arial" w:hAnsi="Arial" w:cs="Arial"/>
          <w:color w:val="000000"/>
          <w:szCs w:val="22"/>
        </w:rPr>
      </w:pPr>
      <w:r w:rsidRPr="00481A8D">
        <w:rPr>
          <w:rFonts w:ascii="Arial" w:hAnsi="Arial" w:cs="Arial"/>
          <w:color w:val="000000"/>
          <w:szCs w:val="22"/>
        </w:rPr>
        <w:t>Public:</w:t>
      </w:r>
      <w:r w:rsidR="00AB24AA">
        <w:rPr>
          <w:rFonts w:ascii="Arial" w:hAnsi="Arial" w:cs="Arial"/>
          <w:color w:val="000000"/>
          <w:szCs w:val="22"/>
        </w:rPr>
        <w:t xml:space="preserve"> </w:t>
      </w:r>
      <w:r w:rsidR="00311C27">
        <w:rPr>
          <w:rFonts w:ascii="Arial" w:hAnsi="Arial" w:cs="Arial"/>
          <w:color w:val="000000"/>
          <w:szCs w:val="22"/>
        </w:rPr>
        <w:t>0</w:t>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AB24AA">
        <w:rPr>
          <w:rFonts w:ascii="Arial" w:hAnsi="Arial" w:cs="Arial"/>
          <w:color w:val="000000"/>
          <w:szCs w:val="22"/>
        </w:rPr>
        <w:t xml:space="preserve">Mark </w:t>
      </w:r>
      <w:proofErr w:type="spellStart"/>
      <w:r w:rsidR="00AB24AA">
        <w:rPr>
          <w:rFonts w:ascii="Arial" w:hAnsi="Arial" w:cs="Arial"/>
          <w:color w:val="000000"/>
          <w:szCs w:val="22"/>
        </w:rPr>
        <w:t>Edgerley</w:t>
      </w:r>
      <w:proofErr w:type="spellEnd"/>
      <w:r w:rsidR="00AB24AA">
        <w:rPr>
          <w:rFonts w:ascii="Arial" w:hAnsi="Arial" w:cs="Arial"/>
          <w:color w:val="000000"/>
          <w:szCs w:val="22"/>
        </w:rPr>
        <w:t xml:space="preserve"> – Town Centre Manager</w:t>
      </w:r>
    </w:p>
    <w:p w14:paraId="0DEECE79" w14:textId="6F2F738A" w:rsidR="00E9107B" w:rsidRDefault="00E9107B"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9B3CEC">
        <w:rPr>
          <w:rFonts w:ascii="Arial" w:hAnsi="Arial" w:cs="Arial"/>
          <w:color w:val="000000"/>
          <w:szCs w:val="22"/>
        </w:rPr>
        <w:t>Debbie Forder – Events Manager</w:t>
      </w:r>
    </w:p>
    <w:p w14:paraId="0A706F32" w14:textId="20DEA1F2" w:rsidR="009B3CEC" w:rsidRPr="00481A8D" w:rsidRDefault="009B3CEC"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 xml:space="preserve">Howard </w:t>
      </w:r>
      <w:proofErr w:type="spellStart"/>
      <w:r>
        <w:rPr>
          <w:rFonts w:ascii="Arial" w:hAnsi="Arial" w:cs="Arial"/>
          <w:color w:val="000000"/>
          <w:szCs w:val="22"/>
        </w:rPr>
        <w:t>Brisland</w:t>
      </w:r>
      <w:proofErr w:type="spellEnd"/>
      <w:r>
        <w:rPr>
          <w:rFonts w:ascii="Arial" w:hAnsi="Arial" w:cs="Arial"/>
          <w:color w:val="000000"/>
          <w:szCs w:val="22"/>
        </w:rPr>
        <w:t xml:space="preserve"> – Building </w:t>
      </w:r>
      <w:r w:rsidR="007B0904">
        <w:rPr>
          <w:rFonts w:ascii="Arial" w:hAnsi="Arial" w:cs="Arial"/>
          <w:color w:val="000000"/>
          <w:szCs w:val="22"/>
        </w:rPr>
        <w:t>M</w:t>
      </w:r>
      <w:r>
        <w:rPr>
          <w:rFonts w:ascii="Arial" w:hAnsi="Arial" w:cs="Arial"/>
          <w:color w:val="000000"/>
          <w:szCs w:val="22"/>
        </w:rPr>
        <w:t>anager</w:t>
      </w:r>
    </w:p>
    <w:p w14:paraId="19F21717" w14:textId="756F813D" w:rsidR="00F2748A" w:rsidRDefault="001D1591" w:rsidP="00F2748A">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F60D19">
        <w:rPr>
          <w:rFonts w:ascii="Arial" w:hAnsi="Arial" w:cs="Arial"/>
          <w:color w:val="000000"/>
          <w:szCs w:val="22"/>
        </w:rPr>
        <w:t>Barbara Burbridge – Honorary Archivist</w:t>
      </w:r>
    </w:p>
    <w:p w14:paraId="51BDF0BA" w14:textId="6CAB565F" w:rsidR="00F60D19" w:rsidRPr="00481A8D" w:rsidRDefault="00F60D19" w:rsidP="00F2748A">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 xml:space="preserve">Cllr. </w:t>
      </w:r>
      <w:r w:rsidR="00AC748E">
        <w:rPr>
          <w:rFonts w:ascii="Arial" w:hAnsi="Arial" w:cs="Arial"/>
          <w:color w:val="000000"/>
          <w:szCs w:val="22"/>
        </w:rPr>
        <w:t>N</w:t>
      </w:r>
      <w:r>
        <w:rPr>
          <w:rFonts w:ascii="Arial" w:hAnsi="Arial" w:cs="Arial"/>
          <w:color w:val="000000"/>
          <w:szCs w:val="22"/>
        </w:rPr>
        <w:t xml:space="preserve">. </w:t>
      </w:r>
      <w:proofErr w:type="spellStart"/>
      <w:r>
        <w:rPr>
          <w:rFonts w:ascii="Arial" w:hAnsi="Arial" w:cs="Arial"/>
          <w:color w:val="000000"/>
          <w:szCs w:val="22"/>
        </w:rPr>
        <w:t>Daas</w:t>
      </w:r>
      <w:proofErr w:type="spellEnd"/>
    </w:p>
    <w:p w14:paraId="31C96689" w14:textId="596BD4B6" w:rsidR="00511B02" w:rsidRPr="00481A8D" w:rsidRDefault="00511B02"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166F7515" w14:textId="77777777" w:rsidR="002567C4" w:rsidRPr="00481A8D" w:rsidRDefault="002567C4" w:rsidP="006D0917">
      <w:pPr>
        <w:pStyle w:val="BodyTextIndent3"/>
        <w:numPr>
          <w:ilvl w:val="0"/>
          <w:numId w:val="16"/>
        </w:numPr>
        <w:ind w:hanging="1429"/>
        <w:rPr>
          <w:rFonts w:ascii="Arial" w:hAnsi="Arial" w:cs="Arial"/>
          <w:b/>
          <w:bCs/>
          <w:color w:val="000000"/>
          <w:szCs w:val="22"/>
        </w:rPr>
      </w:pPr>
      <w:r w:rsidRPr="00481A8D">
        <w:rPr>
          <w:rFonts w:ascii="Arial" w:hAnsi="Arial" w:cs="Arial"/>
          <w:b/>
          <w:bCs/>
          <w:color w:val="000000"/>
          <w:szCs w:val="22"/>
        </w:rPr>
        <w:t>APOLOGIES</w:t>
      </w:r>
    </w:p>
    <w:p w14:paraId="4CEB5BE7" w14:textId="409D87C9" w:rsidR="0043415A" w:rsidRPr="00481A8D" w:rsidRDefault="001F41A5" w:rsidP="0043415A">
      <w:pPr>
        <w:pStyle w:val="BodyTextIndent3"/>
        <w:ind w:left="-284"/>
        <w:jc w:val="left"/>
        <w:rPr>
          <w:rFonts w:ascii="Arial" w:hAnsi="Arial" w:cs="Arial"/>
          <w:color w:val="000000"/>
          <w:szCs w:val="22"/>
        </w:rPr>
      </w:pPr>
      <w:r w:rsidRPr="00481A8D">
        <w:rPr>
          <w:rFonts w:ascii="Arial" w:hAnsi="Arial" w:cs="Arial"/>
          <w:color w:val="000000"/>
          <w:szCs w:val="22"/>
        </w:rPr>
        <w:t xml:space="preserve">Apologies received from </w:t>
      </w:r>
      <w:r w:rsidR="00F60D19">
        <w:rPr>
          <w:rFonts w:ascii="Arial" w:hAnsi="Arial" w:cs="Arial"/>
          <w:color w:val="000000"/>
          <w:szCs w:val="22"/>
        </w:rPr>
        <w:t>Cllr. K. Dunleavey</w:t>
      </w:r>
    </w:p>
    <w:p w14:paraId="7BE86B81" w14:textId="77777777" w:rsidR="007C0DE1" w:rsidRDefault="007C0DE1" w:rsidP="007C0DE1">
      <w:pPr>
        <w:pStyle w:val="BodyTextIndent3"/>
        <w:tabs>
          <w:tab w:val="clear" w:pos="-270"/>
          <w:tab w:val="left" w:pos="-284"/>
          <w:tab w:val="left" w:pos="5020"/>
        </w:tabs>
        <w:ind w:left="-284"/>
        <w:rPr>
          <w:rFonts w:ascii="Arial" w:hAnsi="Arial" w:cs="Arial"/>
          <w:b/>
          <w:bCs/>
          <w:szCs w:val="22"/>
        </w:rPr>
      </w:pPr>
    </w:p>
    <w:p w14:paraId="47972D30" w14:textId="6FE50D89" w:rsidR="0053495F" w:rsidRPr="00481A8D" w:rsidRDefault="0053495F" w:rsidP="00097F04">
      <w:pPr>
        <w:numPr>
          <w:ilvl w:val="0"/>
          <w:numId w:val="16"/>
        </w:numPr>
        <w:ind w:left="-284" w:hanging="425"/>
        <w:jc w:val="both"/>
        <w:rPr>
          <w:rFonts w:ascii="Arial" w:hAnsi="Arial" w:cs="Arial"/>
          <w:b/>
          <w:color w:val="000000"/>
          <w:szCs w:val="22"/>
        </w:rPr>
      </w:pPr>
      <w:r w:rsidRPr="00481A8D">
        <w:rPr>
          <w:rFonts w:ascii="Arial" w:hAnsi="Arial" w:cs="Arial"/>
          <w:b/>
          <w:color w:val="000000"/>
          <w:szCs w:val="22"/>
        </w:rPr>
        <w:t>DECLARATION OF INTEREST</w:t>
      </w:r>
    </w:p>
    <w:p w14:paraId="05CA6FB5" w14:textId="31524451" w:rsidR="00DC4FF4" w:rsidRDefault="00F60D19" w:rsidP="0053495F">
      <w:pPr>
        <w:ind w:left="-284"/>
        <w:jc w:val="both"/>
        <w:rPr>
          <w:rFonts w:ascii="Arial" w:hAnsi="Arial" w:cs="Arial"/>
          <w:color w:val="000000"/>
          <w:szCs w:val="22"/>
        </w:rPr>
      </w:pPr>
      <w:r>
        <w:rPr>
          <w:rFonts w:ascii="Arial" w:hAnsi="Arial" w:cs="Arial"/>
          <w:color w:val="000000"/>
          <w:szCs w:val="22"/>
        </w:rPr>
        <w:t>Cllr. D. Baverstock - Unity</w:t>
      </w:r>
    </w:p>
    <w:p w14:paraId="78118CCC" w14:textId="77777777" w:rsidR="00636A4E" w:rsidRPr="00481A8D" w:rsidRDefault="00636A4E" w:rsidP="0053495F">
      <w:pPr>
        <w:ind w:left="-284"/>
        <w:jc w:val="both"/>
        <w:rPr>
          <w:rFonts w:ascii="Arial" w:hAnsi="Arial" w:cs="Arial"/>
          <w:color w:val="000000"/>
          <w:szCs w:val="22"/>
        </w:rPr>
      </w:pPr>
    </w:p>
    <w:p w14:paraId="687BEAD1" w14:textId="77777777" w:rsidR="005109EF" w:rsidRPr="00481A8D" w:rsidRDefault="005109EF" w:rsidP="005109EF">
      <w:pPr>
        <w:numPr>
          <w:ilvl w:val="0"/>
          <w:numId w:val="16"/>
        </w:numPr>
        <w:ind w:left="-284" w:hanging="436"/>
        <w:jc w:val="both"/>
        <w:rPr>
          <w:rFonts w:ascii="Arial" w:hAnsi="Arial" w:cs="Arial"/>
          <w:b/>
          <w:color w:val="000000"/>
          <w:szCs w:val="22"/>
        </w:rPr>
      </w:pPr>
      <w:r w:rsidRPr="00481A8D">
        <w:rPr>
          <w:rFonts w:ascii="Arial" w:hAnsi="Arial" w:cs="Arial"/>
          <w:b/>
          <w:color w:val="000000"/>
          <w:szCs w:val="22"/>
        </w:rPr>
        <w:t>MINUTES</w:t>
      </w:r>
    </w:p>
    <w:p w14:paraId="74EC327B" w14:textId="14E8A1DB" w:rsidR="005109EF" w:rsidRPr="00481A8D" w:rsidRDefault="005109EF" w:rsidP="005109EF">
      <w:pPr>
        <w:ind w:left="-284"/>
        <w:rPr>
          <w:rFonts w:ascii="Arial" w:hAnsi="Arial" w:cs="Arial"/>
          <w:color w:val="000000"/>
          <w:szCs w:val="22"/>
        </w:rPr>
      </w:pPr>
      <w:r w:rsidRPr="00481A8D">
        <w:rPr>
          <w:rFonts w:ascii="Arial" w:hAnsi="Arial" w:cs="Arial"/>
          <w:color w:val="000000"/>
          <w:szCs w:val="22"/>
        </w:rPr>
        <w:t xml:space="preserve">The minutes of the Building &amp; Town Committee Meeting held on </w:t>
      </w:r>
      <w:r w:rsidR="00F60D19">
        <w:rPr>
          <w:rFonts w:ascii="Arial" w:hAnsi="Arial" w:cs="Arial"/>
          <w:color w:val="000000"/>
          <w:szCs w:val="22"/>
        </w:rPr>
        <w:t>13</w:t>
      </w:r>
      <w:r w:rsidR="00F60D19" w:rsidRPr="00F60D19">
        <w:rPr>
          <w:rFonts w:ascii="Arial" w:hAnsi="Arial" w:cs="Arial"/>
          <w:color w:val="000000"/>
          <w:szCs w:val="22"/>
          <w:vertAlign w:val="superscript"/>
        </w:rPr>
        <w:t>th</w:t>
      </w:r>
      <w:r w:rsidR="00F60D19">
        <w:rPr>
          <w:rFonts w:ascii="Arial" w:hAnsi="Arial" w:cs="Arial"/>
          <w:color w:val="000000"/>
          <w:szCs w:val="22"/>
        </w:rPr>
        <w:t xml:space="preserve"> August</w:t>
      </w:r>
      <w:r w:rsidR="00A25B29">
        <w:rPr>
          <w:rFonts w:ascii="Arial" w:hAnsi="Arial" w:cs="Arial"/>
          <w:color w:val="000000"/>
          <w:szCs w:val="22"/>
        </w:rPr>
        <w:t xml:space="preserve"> 2019</w:t>
      </w:r>
      <w:r w:rsidRPr="00481A8D">
        <w:rPr>
          <w:rFonts w:ascii="Arial" w:hAnsi="Arial" w:cs="Arial"/>
          <w:color w:val="000000"/>
          <w:szCs w:val="22"/>
        </w:rPr>
        <w:t xml:space="preserve"> were confirmed as a correct record</w:t>
      </w:r>
      <w:r>
        <w:rPr>
          <w:rFonts w:ascii="Arial" w:hAnsi="Arial" w:cs="Arial"/>
          <w:color w:val="000000"/>
          <w:szCs w:val="22"/>
        </w:rPr>
        <w:t>.</w:t>
      </w:r>
    </w:p>
    <w:p w14:paraId="2459A1BB" w14:textId="7775A05C"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sidR="009960BB">
        <w:rPr>
          <w:rFonts w:ascii="Arial" w:hAnsi="Arial" w:cs="Arial"/>
          <w:color w:val="000000"/>
          <w:szCs w:val="22"/>
        </w:rPr>
        <w:t xml:space="preserve">J. </w:t>
      </w:r>
      <w:r w:rsidR="00F60D19">
        <w:rPr>
          <w:rFonts w:ascii="Arial" w:hAnsi="Arial" w:cs="Arial"/>
          <w:color w:val="000000"/>
          <w:szCs w:val="22"/>
        </w:rPr>
        <w:t>Burnage</w:t>
      </w:r>
    </w:p>
    <w:p w14:paraId="1D9E3EF4" w14:textId="6D7CC26B" w:rsidR="005109EF" w:rsidRPr="00481A8D" w:rsidRDefault="005109EF" w:rsidP="005109EF">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sidR="009960BB">
        <w:rPr>
          <w:rFonts w:ascii="Arial" w:hAnsi="Arial" w:cs="Arial"/>
          <w:color w:val="000000"/>
          <w:szCs w:val="22"/>
        </w:rPr>
        <w:t xml:space="preserve"> </w:t>
      </w:r>
      <w:r w:rsidR="00636A4E">
        <w:rPr>
          <w:rFonts w:ascii="Arial" w:hAnsi="Arial" w:cs="Arial"/>
          <w:color w:val="000000"/>
          <w:szCs w:val="22"/>
        </w:rPr>
        <w:t xml:space="preserve">J. </w:t>
      </w:r>
      <w:r w:rsidR="00F60D19">
        <w:rPr>
          <w:rFonts w:ascii="Arial" w:hAnsi="Arial" w:cs="Arial"/>
          <w:color w:val="000000"/>
          <w:szCs w:val="22"/>
        </w:rPr>
        <w:t>Critchley</w:t>
      </w:r>
    </w:p>
    <w:p w14:paraId="5AE1DD12" w14:textId="77777777"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 xml:space="preserve">CARRIED     </w:t>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p>
    <w:p w14:paraId="25EAF1DA" w14:textId="62F03118" w:rsidR="005109EF" w:rsidRDefault="005109EF" w:rsidP="005109EF">
      <w:pPr>
        <w:tabs>
          <w:tab w:val="left" w:pos="720"/>
        </w:tabs>
        <w:ind w:left="720" w:hanging="1004"/>
        <w:rPr>
          <w:rFonts w:ascii="Arial" w:hAnsi="Arial" w:cs="Arial"/>
          <w:bCs/>
          <w:color w:val="000000"/>
          <w:szCs w:val="22"/>
        </w:rPr>
      </w:pPr>
      <w:r w:rsidRPr="00481A8D">
        <w:rPr>
          <w:rFonts w:ascii="Arial" w:hAnsi="Arial" w:cs="Arial"/>
          <w:b/>
          <w:bCs/>
          <w:color w:val="000000"/>
          <w:szCs w:val="22"/>
        </w:rPr>
        <w:t>Matters Arising</w:t>
      </w:r>
      <w:r w:rsidR="005B788B">
        <w:rPr>
          <w:rFonts w:ascii="Arial" w:hAnsi="Arial" w:cs="Arial"/>
          <w:bCs/>
          <w:color w:val="000000"/>
          <w:szCs w:val="22"/>
        </w:rPr>
        <w:t xml:space="preserve"> - None</w:t>
      </w:r>
    </w:p>
    <w:tbl>
      <w:tblPr>
        <w:tblW w:w="9434" w:type="dxa"/>
        <w:tblLayout w:type="fixed"/>
        <w:tblLook w:val="04A0" w:firstRow="1" w:lastRow="0" w:firstColumn="1" w:lastColumn="0" w:noHBand="0" w:noVBand="1"/>
      </w:tblPr>
      <w:tblGrid>
        <w:gridCol w:w="9434"/>
      </w:tblGrid>
      <w:tr w:rsidR="00015E01" w:rsidRPr="006F37A3" w14:paraId="22AF7C96" w14:textId="77777777" w:rsidTr="00A25B29">
        <w:tc>
          <w:tcPr>
            <w:tcW w:w="9434" w:type="dxa"/>
          </w:tcPr>
          <w:p w14:paraId="7ABF9476" w14:textId="55449B93" w:rsidR="00964D6F" w:rsidRPr="00964D6F" w:rsidRDefault="00964D6F" w:rsidP="00636A4E">
            <w:pPr>
              <w:ind w:left="-389" w:right="-94" w:firstLine="710"/>
              <w:jc w:val="both"/>
              <w:rPr>
                <w:rFonts w:ascii="Arial" w:hAnsi="Arial"/>
                <w:b/>
                <w:szCs w:val="22"/>
              </w:rPr>
            </w:pPr>
            <w:bookmarkStart w:id="0" w:name="_Hlk511893445"/>
          </w:p>
        </w:tc>
      </w:tr>
      <w:tr w:rsidR="00015E01" w14:paraId="1283AB88" w14:textId="77777777" w:rsidTr="00A25B29">
        <w:tc>
          <w:tcPr>
            <w:tcW w:w="9434" w:type="dxa"/>
          </w:tcPr>
          <w:p w14:paraId="7480F6A9" w14:textId="77777777" w:rsidR="00015E01" w:rsidRDefault="00015E01" w:rsidP="00015E01">
            <w:pPr>
              <w:ind w:right="-94" w:hanging="743"/>
              <w:jc w:val="both"/>
              <w:rPr>
                <w:rFonts w:ascii="Arial" w:hAnsi="Arial"/>
                <w:b/>
                <w:szCs w:val="22"/>
              </w:rPr>
            </w:pPr>
          </w:p>
        </w:tc>
      </w:tr>
    </w:tbl>
    <w:p w14:paraId="186D8A2E" w14:textId="77777777" w:rsidR="001604B2" w:rsidRDefault="001604B2" w:rsidP="00015E01">
      <w:pPr>
        <w:pStyle w:val="ListParagraph"/>
        <w:numPr>
          <w:ilvl w:val="0"/>
          <w:numId w:val="16"/>
        </w:numPr>
        <w:ind w:left="-284" w:hanging="425"/>
        <w:rPr>
          <w:rFonts w:ascii="Arial" w:hAnsi="Arial" w:cs="Arial"/>
          <w:b/>
          <w:szCs w:val="22"/>
        </w:rPr>
      </w:pPr>
      <w:r w:rsidRPr="00481A8D">
        <w:rPr>
          <w:rFonts w:ascii="Arial" w:hAnsi="Arial" w:cs="Arial"/>
          <w:b/>
          <w:color w:val="000000"/>
          <w:szCs w:val="22"/>
        </w:rPr>
        <w:t>PUBLIC PARTICIPATION</w:t>
      </w:r>
      <w:r>
        <w:rPr>
          <w:rFonts w:ascii="Arial" w:hAnsi="Arial" w:cs="Arial"/>
          <w:b/>
          <w:color w:val="000000"/>
          <w:szCs w:val="22"/>
        </w:rPr>
        <w:t xml:space="preserve"> - None</w:t>
      </w:r>
      <w:r>
        <w:rPr>
          <w:rFonts w:ascii="Arial" w:hAnsi="Arial" w:cs="Arial"/>
          <w:b/>
          <w:szCs w:val="22"/>
        </w:rPr>
        <w:t xml:space="preserve"> </w:t>
      </w:r>
    </w:p>
    <w:p w14:paraId="5BA5C09E" w14:textId="77777777" w:rsidR="001604B2" w:rsidRDefault="001604B2" w:rsidP="001604B2">
      <w:pPr>
        <w:pStyle w:val="ListParagraph"/>
        <w:ind w:left="-284"/>
        <w:rPr>
          <w:rFonts w:ascii="Arial" w:hAnsi="Arial" w:cs="Arial"/>
          <w:b/>
          <w:szCs w:val="22"/>
        </w:rPr>
      </w:pPr>
    </w:p>
    <w:p w14:paraId="01F18E16" w14:textId="74C245AB" w:rsidR="00015E01" w:rsidRDefault="00964D6F" w:rsidP="00015E01">
      <w:pPr>
        <w:pStyle w:val="ListParagraph"/>
        <w:numPr>
          <w:ilvl w:val="0"/>
          <w:numId w:val="16"/>
        </w:numPr>
        <w:ind w:left="-284" w:hanging="425"/>
        <w:rPr>
          <w:rFonts w:ascii="Arial" w:hAnsi="Arial" w:cs="Arial"/>
          <w:b/>
          <w:szCs w:val="22"/>
        </w:rPr>
      </w:pPr>
      <w:r>
        <w:rPr>
          <w:rFonts w:ascii="Arial" w:hAnsi="Arial" w:cs="Arial"/>
          <w:b/>
          <w:szCs w:val="22"/>
        </w:rPr>
        <w:t>ARCHIVIST REPORT</w:t>
      </w:r>
      <w:r w:rsidR="007431FD">
        <w:rPr>
          <w:rFonts w:ascii="Arial" w:hAnsi="Arial" w:cs="Arial"/>
          <w:b/>
          <w:szCs w:val="22"/>
        </w:rPr>
        <w:t xml:space="preserve"> </w:t>
      </w:r>
      <w:r w:rsidR="00F60D19">
        <w:rPr>
          <w:rFonts w:ascii="Arial" w:hAnsi="Arial" w:cs="Arial"/>
          <w:b/>
          <w:szCs w:val="22"/>
        </w:rPr>
        <w:t>– Attachment 1</w:t>
      </w:r>
    </w:p>
    <w:p w14:paraId="0A7A9436" w14:textId="03F999E6" w:rsidR="00E937CC" w:rsidRDefault="001E104A" w:rsidP="001E104A">
      <w:pPr>
        <w:pStyle w:val="ListParagraph"/>
        <w:ind w:left="-284"/>
        <w:rPr>
          <w:rFonts w:ascii="Arial" w:hAnsi="Arial" w:cs="Arial"/>
          <w:b/>
          <w:szCs w:val="22"/>
        </w:rPr>
      </w:pPr>
      <w:r w:rsidRPr="00481A8D">
        <w:rPr>
          <w:rFonts w:ascii="Arial" w:hAnsi="Arial" w:cs="Arial"/>
          <w:b/>
          <w:color w:val="000000"/>
          <w:szCs w:val="22"/>
        </w:rPr>
        <w:t xml:space="preserve">  </w:t>
      </w:r>
    </w:p>
    <w:p w14:paraId="0EF5A599" w14:textId="22CE9B8B" w:rsidR="00E937CC" w:rsidRDefault="00E937CC" w:rsidP="000C0684">
      <w:pPr>
        <w:pStyle w:val="ListParagraph"/>
        <w:numPr>
          <w:ilvl w:val="0"/>
          <w:numId w:val="16"/>
        </w:numPr>
        <w:ind w:left="-284" w:hanging="425"/>
        <w:rPr>
          <w:rFonts w:ascii="Arial" w:hAnsi="Arial" w:cs="Arial"/>
          <w:b/>
          <w:szCs w:val="22"/>
        </w:rPr>
      </w:pPr>
      <w:r>
        <w:rPr>
          <w:rFonts w:ascii="Arial" w:hAnsi="Arial" w:cs="Arial"/>
          <w:b/>
          <w:szCs w:val="22"/>
        </w:rPr>
        <w:t>REVIEW OF BOOKINGS</w:t>
      </w:r>
    </w:p>
    <w:p w14:paraId="09B105D5" w14:textId="45575D86" w:rsidR="000536E6" w:rsidRPr="000536E6" w:rsidRDefault="000536E6" w:rsidP="000536E6">
      <w:pPr>
        <w:pStyle w:val="ListParagraph"/>
        <w:numPr>
          <w:ilvl w:val="0"/>
          <w:numId w:val="48"/>
        </w:numPr>
        <w:rPr>
          <w:rFonts w:ascii="Arial" w:hAnsi="Arial" w:cs="Arial"/>
          <w:b/>
          <w:szCs w:val="22"/>
        </w:rPr>
      </w:pPr>
      <w:r w:rsidRPr="000536E6">
        <w:rPr>
          <w:rFonts w:ascii="Arial" w:hAnsi="Arial" w:cs="Arial"/>
          <w:b/>
          <w:szCs w:val="22"/>
        </w:rPr>
        <w:t>TOWN HALL</w:t>
      </w:r>
    </w:p>
    <w:p w14:paraId="6B31FB89" w14:textId="491D7226" w:rsidR="000578C6" w:rsidRDefault="000578C6" w:rsidP="000536E6">
      <w:pPr>
        <w:pStyle w:val="ListParagraph"/>
        <w:ind w:left="426"/>
        <w:rPr>
          <w:rFonts w:ascii="Arial" w:hAnsi="Arial" w:cs="Arial"/>
          <w:bCs/>
          <w:szCs w:val="22"/>
        </w:rPr>
      </w:pPr>
      <w:r w:rsidRPr="000578C6">
        <w:rPr>
          <w:rFonts w:ascii="Arial" w:hAnsi="Arial" w:cs="Arial"/>
          <w:bCs/>
          <w:szCs w:val="22"/>
        </w:rPr>
        <w:t xml:space="preserve">The Events </w:t>
      </w:r>
      <w:r>
        <w:rPr>
          <w:rFonts w:ascii="Arial" w:hAnsi="Arial" w:cs="Arial"/>
          <w:bCs/>
          <w:szCs w:val="22"/>
        </w:rPr>
        <w:t>M</w:t>
      </w:r>
      <w:r w:rsidRPr="000578C6">
        <w:rPr>
          <w:rFonts w:ascii="Arial" w:hAnsi="Arial" w:cs="Arial"/>
          <w:bCs/>
          <w:szCs w:val="22"/>
        </w:rPr>
        <w:t xml:space="preserve">anager reported the income for 2019-20 </w:t>
      </w:r>
      <w:r>
        <w:rPr>
          <w:rFonts w:ascii="Arial" w:hAnsi="Arial" w:cs="Arial"/>
          <w:bCs/>
          <w:szCs w:val="22"/>
        </w:rPr>
        <w:t xml:space="preserve">to date suggests we will </w:t>
      </w:r>
      <w:r w:rsidR="00F60D19">
        <w:rPr>
          <w:rFonts w:ascii="Arial" w:hAnsi="Arial" w:cs="Arial"/>
          <w:bCs/>
          <w:szCs w:val="22"/>
        </w:rPr>
        <w:t xml:space="preserve">exceed </w:t>
      </w:r>
      <w:r>
        <w:rPr>
          <w:rFonts w:ascii="Arial" w:hAnsi="Arial" w:cs="Arial"/>
          <w:bCs/>
          <w:szCs w:val="22"/>
        </w:rPr>
        <w:t>projected budgeted income.</w:t>
      </w:r>
      <w:r w:rsidR="00636A4E">
        <w:rPr>
          <w:rFonts w:ascii="Arial" w:hAnsi="Arial" w:cs="Arial"/>
          <w:bCs/>
          <w:szCs w:val="22"/>
        </w:rPr>
        <w:t xml:space="preserve">  </w:t>
      </w:r>
      <w:r w:rsidR="00B55532">
        <w:rPr>
          <w:rFonts w:ascii="Arial" w:hAnsi="Arial" w:cs="Arial"/>
          <w:bCs/>
          <w:szCs w:val="22"/>
        </w:rPr>
        <w:t xml:space="preserve">The Bookings income is at its highest since 2015/16.  </w:t>
      </w:r>
      <w:r w:rsidR="00F60D19">
        <w:rPr>
          <w:rFonts w:ascii="Arial" w:hAnsi="Arial" w:cs="Arial"/>
          <w:bCs/>
          <w:szCs w:val="22"/>
        </w:rPr>
        <w:t xml:space="preserve">Bookings for 2020-21 are </w:t>
      </w:r>
      <w:r w:rsidR="00B55532">
        <w:rPr>
          <w:rFonts w:ascii="Arial" w:hAnsi="Arial" w:cs="Arial"/>
          <w:bCs/>
          <w:szCs w:val="22"/>
        </w:rPr>
        <w:t>progressing</w:t>
      </w:r>
      <w:r w:rsidR="00F60D19">
        <w:rPr>
          <w:rFonts w:ascii="Arial" w:hAnsi="Arial" w:cs="Arial"/>
          <w:bCs/>
          <w:szCs w:val="22"/>
        </w:rPr>
        <w:t xml:space="preserve"> well</w:t>
      </w:r>
      <w:r w:rsidR="00B55532">
        <w:rPr>
          <w:rFonts w:ascii="Arial" w:hAnsi="Arial" w:cs="Arial"/>
          <w:bCs/>
          <w:szCs w:val="22"/>
        </w:rPr>
        <w:t>.</w:t>
      </w:r>
    </w:p>
    <w:p w14:paraId="1545EAF6" w14:textId="36538E80" w:rsidR="00B55532" w:rsidRDefault="00B55532" w:rsidP="000536E6">
      <w:pPr>
        <w:pStyle w:val="ListParagraph"/>
        <w:ind w:left="426"/>
        <w:rPr>
          <w:rFonts w:ascii="Arial" w:hAnsi="Arial" w:cs="Arial"/>
          <w:bCs/>
          <w:szCs w:val="22"/>
        </w:rPr>
      </w:pPr>
    </w:p>
    <w:p w14:paraId="3E8E98A5" w14:textId="7F82CB1A" w:rsidR="00B55532" w:rsidRDefault="00B55532" w:rsidP="000578C6">
      <w:pPr>
        <w:pStyle w:val="ListParagraph"/>
        <w:ind w:left="-284"/>
        <w:rPr>
          <w:rFonts w:ascii="Arial" w:hAnsi="Arial" w:cs="Arial"/>
          <w:bCs/>
          <w:szCs w:val="22"/>
        </w:rPr>
      </w:pPr>
    </w:p>
    <w:p w14:paraId="57B6AA7E" w14:textId="15B77BF8" w:rsidR="00B55532" w:rsidRDefault="00B55532" w:rsidP="000578C6">
      <w:pPr>
        <w:pStyle w:val="ListParagraph"/>
        <w:ind w:left="-284"/>
        <w:rPr>
          <w:rFonts w:ascii="Arial" w:hAnsi="Arial" w:cs="Arial"/>
          <w:bCs/>
          <w:szCs w:val="22"/>
        </w:rPr>
      </w:pPr>
    </w:p>
    <w:p w14:paraId="3B1B848E" w14:textId="77777777" w:rsidR="00B55532" w:rsidRDefault="00B55532" w:rsidP="000578C6">
      <w:pPr>
        <w:pStyle w:val="ListParagraph"/>
        <w:ind w:left="-284"/>
        <w:rPr>
          <w:rFonts w:ascii="Arial" w:hAnsi="Arial" w:cs="Arial"/>
          <w:bCs/>
          <w:szCs w:val="22"/>
        </w:rPr>
      </w:pPr>
    </w:p>
    <w:p w14:paraId="4E57F59A" w14:textId="54FF3FE5" w:rsidR="000578C6" w:rsidRDefault="00F60D19" w:rsidP="000536E6">
      <w:pPr>
        <w:pStyle w:val="ListParagraph"/>
        <w:numPr>
          <w:ilvl w:val="0"/>
          <w:numId w:val="48"/>
        </w:numPr>
        <w:rPr>
          <w:rFonts w:ascii="Arial" w:hAnsi="Arial" w:cs="Arial"/>
          <w:b/>
          <w:szCs w:val="22"/>
        </w:rPr>
      </w:pPr>
      <w:r w:rsidRPr="00F60D19">
        <w:rPr>
          <w:rFonts w:ascii="Arial" w:hAnsi="Arial" w:cs="Arial"/>
          <w:b/>
          <w:szCs w:val="22"/>
        </w:rPr>
        <w:t>REVIEW OF FILMSHOWS</w:t>
      </w:r>
    </w:p>
    <w:p w14:paraId="73F61315" w14:textId="33E98FF6" w:rsidR="00F60D19" w:rsidRPr="00F60D19" w:rsidRDefault="00F60D19" w:rsidP="000536E6">
      <w:pPr>
        <w:pStyle w:val="ListParagraph"/>
        <w:ind w:left="567" w:hanging="141"/>
        <w:rPr>
          <w:rFonts w:ascii="Arial" w:hAnsi="Arial" w:cs="Arial"/>
          <w:bCs/>
          <w:szCs w:val="22"/>
        </w:rPr>
      </w:pPr>
      <w:proofErr w:type="spellStart"/>
      <w:r w:rsidRPr="00F60D19">
        <w:rPr>
          <w:rFonts w:ascii="Arial" w:hAnsi="Arial" w:cs="Arial"/>
          <w:bCs/>
          <w:szCs w:val="22"/>
        </w:rPr>
        <w:t>Filmshow</w:t>
      </w:r>
      <w:proofErr w:type="spellEnd"/>
      <w:r w:rsidRPr="00F60D19">
        <w:rPr>
          <w:rFonts w:ascii="Arial" w:hAnsi="Arial" w:cs="Arial"/>
          <w:bCs/>
          <w:szCs w:val="22"/>
        </w:rPr>
        <w:t xml:space="preserve"> income is on target</w:t>
      </w:r>
    </w:p>
    <w:p w14:paraId="1F654ED3" w14:textId="5F009560" w:rsidR="00636A4E" w:rsidRDefault="00636A4E" w:rsidP="000578C6">
      <w:pPr>
        <w:pStyle w:val="ListParagraph"/>
        <w:ind w:left="-284"/>
        <w:rPr>
          <w:rFonts w:ascii="Arial" w:hAnsi="Arial" w:cs="Arial"/>
          <w:bCs/>
          <w:szCs w:val="22"/>
        </w:rPr>
      </w:pPr>
    </w:p>
    <w:p w14:paraId="665602EB" w14:textId="77777777" w:rsidR="00E937CC" w:rsidRDefault="00E937CC" w:rsidP="00E25A99">
      <w:pPr>
        <w:pStyle w:val="ListParagraph"/>
        <w:numPr>
          <w:ilvl w:val="0"/>
          <w:numId w:val="16"/>
        </w:numPr>
        <w:ind w:left="-284" w:hanging="425"/>
        <w:rPr>
          <w:rFonts w:ascii="Arial" w:hAnsi="Arial" w:cs="Arial"/>
          <w:b/>
          <w:szCs w:val="22"/>
        </w:rPr>
      </w:pPr>
      <w:r>
        <w:rPr>
          <w:rFonts w:ascii="Arial" w:hAnsi="Arial" w:cs="Arial"/>
          <w:b/>
          <w:szCs w:val="22"/>
        </w:rPr>
        <w:t>FINANCE REPORT</w:t>
      </w:r>
    </w:p>
    <w:p w14:paraId="162554B6" w14:textId="7ED3CC60" w:rsidR="00636A4E" w:rsidRDefault="000578C6" w:rsidP="00636A4E">
      <w:pPr>
        <w:pStyle w:val="ListParagraph"/>
        <w:ind w:left="-284"/>
        <w:rPr>
          <w:rFonts w:ascii="Arial" w:hAnsi="Arial" w:cs="Arial"/>
          <w:szCs w:val="22"/>
        </w:rPr>
      </w:pPr>
      <w:r w:rsidRPr="008A3344">
        <w:rPr>
          <w:rFonts w:ascii="Arial" w:hAnsi="Arial" w:cs="Arial"/>
          <w:szCs w:val="22"/>
        </w:rPr>
        <w:t xml:space="preserve">The </w:t>
      </w:r>
      <w:r w:rsidR="00636A4E" w:rsidRPr="008A3344">
        <w:rPr>
          <w:rFonts w:ascii="Arial" w:hAnsi="Arial" w:cs="Arial"/>
          <w:szCs w:val="22"/>
        </w:rPr>
        <w:t>Chief Officer</w:t>
      </w:r>
      <w:r w:rsidRPr="008A3344">
        <w:rPr>
          <w:rFonts w:ascii="Arial" w:hAnsi="Arial" w:cs="Arial"/>
          <w:szCs w:val="22"/>
        </w:rPr>
        <w:t xml:space="preserve"> presented </w:t>
      </w:r>
      <w:r w:rsidR="00636A4E" w:rsidRPr="008A3344">
        <w:rPr>
          <w:rFonts w:ascii="Arial" w:hAnsi="Arial" w:cs="Arial"/>
          <w:szCs w:val="22"/>
        </w:rPr>
        <w:t xml:space="preserve">Month </w:t>
      </w:r>
      <w:r w:rsidR="00F60D19">
        <w:rPr>
          <w:rFonts w:ascii="Arial" w:hAnsi="Arial" w:cs="Arial"/>
          <w:szCs w:val="22"/>
        </w:rPr>
        <w:t>5</w:t>
      </w:r>
      <w:r w:rsidR="00636A4E" w:rsidRPr="008A3344">
        <w:rPr>
          <w:rFonts w:ascii="Arial" w:hAnsi="Arial" w:cs="Arial"/>
          <w:szCs w:val="22"/>
        </w:rPr>
        <w:t xml:space="preserve"> </w:t>
      </w:r>
      <w:r w:rsidRPr="008A3344">
        <w:rPr>
          <w:rFonts w:ascii="Arial" w:hAnsi="Arial" w:cs="Arial"/>
          <w:szCs w:val="22"/>
        </w:rPr>
        <w:t>Finance Report to the Committee</w:t>
      </w:r>
      <w:r w:rsidR="00636A4E" w:rsidRPr="008A3344">
        <w:rPr>
          <w:rFonts w:ascii="Arial" w:hAnsi="Arial" w:cs="Arial"/>
          <w:szCs w:val="22"/>
        </w:rPr>
        <w:t xml:space="preserve">.  </w:t>
      </w:r>
      <w:r w:rsidR="00F60D19">
        <w:rPr>
          <w:rFonts w:ascii="Arial" w:hAnsi="Arial" w:cs="Arial"/>
          <w:szCs w:val="22"/>
        </w:rPr>
        <w:t>There were no areas of concern.</w:t>
      </w:r>
    </w:p>
    <w:p w14:paraId="3BFB2AB1" w14:textId="77777777" w:rsidR="00F60D19" w:rsidRPr="008A3344" w:rsidRDefault="00F60D19" w:rsidP="00636A4E">
      <w:pPr>
        <w:pStyle w:val="ListParagraph"/>
        <w:ind w:left="-284"/>
        <w:rPr>
          <w:rFonts w:ascii="Arial" w:hAnsi="Arial" w:cs="Arial"/>
          <w:szCs w:val="22"/>
        </w:rPr>
      </w:pPr>
    </w:p>
    <w:p w14:paraId="521A89B0" w14:textId="29217B6E" w:rsidR="00E937CC" w:rsidRDefault="00E937CC" w:rsidP="005B788B">
      <w:pPr>
        <w:pStyle w:val="ListParagraph"/>
        <w:numPr>
          <w:ilvl w:val="0"/>
          <w:numId w:val="16"/>
        </w:numPr>
        <w:ind w:left="-284" w:hanging="425"/>
        <w:rPr>
          <w:rFonts w:ascii="Arial" w:hAnsi="Arial" w:cs="Arial"/>
          <w:b/>
          <w:szCs w:val="22"/>
        </w:rPr>
      </w:pPr>
      <w:r w:rsidRPr="00481A8D">
        <w:rPr>
          <w:rFonts w:ascii="Arial" w:hAnsi="Arial" w:cs="Arial"/>
          <w:b/>
          <w:szCs w:val="22"/>
        </w:rPr>
        <w:t xml:space="preserve">BUILDING MANAGER’S REPORT </w:t>
      </w:r>
      <w:r>
        <w:rPr>
          <w:rFonts w:ascii="Arial" w:hAnsi="Arial" w:cs="Arial"/>
          <w:b/>
          <w:szCs w:val="22"/>
        </w:rPr>
        <w:t>(</w:t>
      </w:r>
      <w:r w:rsidR="00FF4B09">
        <w:rPr>
          <w:rFonts w:ascii="Arial" w:hAnsi="Arial" w:cs="Arial"/>
          <w:b/>
          <w:szCs w:val="22"/>
        </w:rPr>
        <w:t>Appendix</w:t>
      </w:r>
      <w:r>
        <w:rPr>
          <w:rFonts w:ascii="Arial" w:hAnsi="Arial" w:cs="Arial"/>
          <w:b/>
          <w:szCs w:val="22"/>
        </w:rPr>
        <w:t xml:space="preserve"> </w:t>
      </w:r>
      <w:r w:rsidR="00F60D19">
        <w:rPr>
          <w:rFonts w:ascii="Arial" w:hAnsi="Arial" w:cs="Arial"/>
          <w:b/>
          <w:szCs w:val="22"/>
        </w:rPr>
        <w:t>2</w:t>
      </w:r>
      <w:r>
        <w:rPr>
          <w:rFonts w:ascii="Arial" w:hAnsi="Arial" w:cs="Arial"/>
          <w:b/>
          <w:szCs w:val="22"/>
        </w:rPr>
        <w:t>)</w:t>
      </w:r>
    </w:p>
    <w:p w14:paraId="5F210F7C" w14:textId="3789F9E2" w:rsidR="00E937CC" w:rsidRPr="00E25A99" w:rsidRDefault="000578C6" w:rsidP="00E937CC">
      <w:pPr>
        <w:pStyle w:val="ListParagraph"/>
        <w:ind w:left="-284"/>
        <w:rPr>
          <w:rFonts w:ascii="Arial" w:hAnsi="Arial" w:cs="Arial"/>
          <w:b/>
          <w:szCs w:val="22"/>
        </w:rPr>
      </w:pPr>
      <w:r>
        <w:rPr>
          <w:rFonts w:ascii="Arial" w:hAnsi="Arial" w:cs="Arial"/>
          <w:szCs w:val="22"/>
        </w:rPr>
        <w:t xml:space="preserve">The Building Manager presented his report.  </w:t>
      </w:r>
      <w:r w:rsidR="00636A4E">
        <w:rPr>
          <w:rFonts w:ascii="Arial" w:hAnsi="Arial" w:cs="Arial"/>
          <w:szCs w:val="22"/>
        </w:rPr>
        <w:t xml:space="preserve">Cllr. J. Parker asked </w:t>
      </w:r>
      <w:r w:rsidR="00F60D19">
        <w:rPr>
          <w:rFonts w:ascii="Arial" w:hAnsi="Arial" w:cs="Arial"/>
          <w:szCs w:val="22"/>
        </w:rPr>
        <w:t xml:space="preserve">for an update regarding the Town Hall lift.  The Building Manager reported he is currently liaising with Consultants and will report to the next meeting the outcome of </w:t>
      </w:r>
      <w:r w:rsidR="00DF55E9">
        <w:rPr>
          <w:rFonts w:ascii="Arial" w:hAnsi="Arial" w:cs="Arial"/>
          <w:szCs w:val="22"/>
        </w:rPr>
        <w:t>all the</w:t>
      </w:r>
      <w:r w:rsidR="00F60D19">
        <w:rPr>
          <w:rFonts w:ascii="Arial" w:hAnsi="Arial" w:cs="Arial"/>
          <w:szCs w:val="22"/>
        </w:rPr>
        <w:t xml:space="preserve"> possible options.</w:t>
      </w:r>
    </w:p>
    <w:p w14:paraId="125BED21" w14:textId="77777777" w:rsidR="00E937CC" w:rsidRPr="00481A8D" w:rsidRDefault="00E937CC" w:rsidP="00E937CC">
      <w:pPr>
        <w:pStyle w:val="ListParagraph"/>
        <w:rPr>
          <w:rFonts w:ascii="Arial" w:hAnsi="Arial" w:cs="Arial"/>
          <w:szCs w:val="22"/>
        </w:rPr>
      </w:pPr>
    </w:p>
    <w:p w14:paraId="4FDA6B23" w14:textId="3D1F54CF" w:rsidR="000E6462" w:rsidRDefault="00E937CC" w:rsidP="008735BE">
      <w:pPr>
        <w:pStyle w:val="ListParagraph"/>
        <w:numPr>
          <w:ilvl w:val="0"/>
          <w:numId w:val="16"/>
        </w:numPr>
        <w:ind w:left="-284" w:hanging="425"/>
        <w:jc w:val="both"/>
        <w:rPr>
          <w:rFonts w:ascii="Arial" w:hAnsi="Arial" w:cs="Arial"/>
          <w:b/>
          <w:szCs w:val="22"/>
        </w:rPr>
      </w:pPr>
      <w:r>
        <w:rPr>
          <w:rFonts w:ascii="Arial" w:hAnsi="Arial" w:cs="Arial"/>
          <w:b/>
          <w:szCs w:val="22"/>
        </w:rPr>
        <w:t>TOWN CENTRE MANAGER REPORT (A</w:t>
      </w:r>
      <w:r w:rsidR="00FF4B09">
        <w:rPr>
          <w:rFonts w:ascii="Arial" w:hAnsi="Arial" w:cs="Arial"/>
          <w:b/>
          <w:szCs w:val="22"/>
        </w:rPr>
        <w:t>ppendix</w:t>
      </w:r>
      <w:r w:rsidR="005B788B">
        <w:rPr>
          <w:rFonts w:ascii="Arial" w:hAnsi="Arial" w:cs="Arial"/>
          <w:b/>
          <w:szCs w:val="22"/>
        </w:rPr>
        <w:t xml:space="preserve"> </w:t>
      </w:r>
      <w:r w:rsidR="00BC6051">
        <w:rPr>
          <w:rFonts w:ascii="Arial" w:hAnsi="Arial" w:cs="Arial"/>
          <w:b/>
          <w:szCs w:val="22"/>
        </w:rPr>
        <w:t>3</w:t>
      </w:r>
      <w:r>
        <w:rPr>
          <w:rFonts w:ascii="Arial" w:hAnsi="Arial" w:cs="Arial"/>
          <w:b/>
          <w:szCs w:val="22"/>
        </w:rPr>
        <w:t>)</w:t>
      </w:r>
    </w:p>
    <w:p w14:paraId="6CB7C54E" w14:textId="67E7A7C5" w:rsidR="005B788B" w:rsidRDefault="005B788B" w:rsidP="005B788B">
      <w:pPr>
        <w:pStyle w:val="ListParagraph"/>
        <w:ind w:left="-284"/>
        <w:jc w:val="both"/>
        <w:rPr>
          <w:rFonts w:ascii="Lucida Handwriting" w:hAnsi="Lucida Handwriting" w:cs="Arial"/>
          <w:bCs/>
          <w:color w:val="FF0000"/>
          <w:szCs w:val="22"/>
        </w:rPr>
      </w:pPr>
    </w:p>
    <w:p w14:paraId="12C5BF7B" w14:textId="5F17A310" w:rsidR="00E07DF6" w:rsidRPr="00BA0A3C" w:rsidRDefault="008735BE" w:rsidP="00452C76">
      <w:pPr>
        <w:pStyle w:val="ListParagraph"/>
        <w:numPr>
          <w:ilvl w:val="0"/>
          <w:numId w:val="16"/>
        </w:numPr>
        <w:ind w:left="-284" w:hanging="425"/>
        <w:rPr>
          <w:rFonts w:ascii="Arial" w:hAnsi="Arial" w:cs="Arial"/>
          <w:szCs w:val="22"/>
        </w:rPr>
      </w:pPr>
      <w:r>
        <w:rPr>
          <w:rFonts w:ascii="Arial" w:hAnsi="Arial" w:cs="Arial"/>
          <w:b/>
          <w:szCs w:val="22"/>
          <w:lang w:val="en-GB"/>
        </w:rPr>
        <w:t>EMERGENCY PLAN GROUP</w:t>
      </w:r>
    </w:p>
    <w:p w14:paraId="70EC36D0" w14:textId="26B9CB0A" w:rsidR="00BA0A3C" w:rsidRPr="00BA0A3C" w:rsidRDefault="00C83C64" w:rsidP="00C83C64">
      <w:pPr>
        <w:pStyle w:val="ListParagraph"/>
        <w:ind w:left="-284"/>
        <w:rPr>
          <w:rFonts w:ascii="Arial" w:hAnsi="Arial" w:cs="Arial"/>
          <w:szCs w:val="22"/>
        </w:rPr>
      </w:pPr>
      <w:r>
        <w:rPr>
          <w:rFonts w:ascii="Arial" w:hAnsi="Arial" w:cs="Arial"/>
          <w:szCs w:val="22"/>
        </w:rPr>
        <w:t xml:space="preserve">The Chief Officer reported Full </w:t>
      </w:r>
      <w:r w:rsidR="00DF55E9">
        <w:rPr>
          <w:rFonts w:ascii="Arial" w:hAnsi="Arial" w:cs="Arial"/>
          <w:szCs w:val="22"/>
        </w:rPr>
        <w:t>C</w:t>
      </w:r>
      <w:r>
        <w:rPr>
          <w:rFonts w:ascii="Arial" w:hAnsi="Arial" w:cs="Arial"/>
          <w:szCs w:val="22"/>
        </w:rPr>
        <w:t>ouncil approved a recommendation the Emergency Plan Group come under the remit of Romsey Town Council.  This now allows the Group to apply for insurance cover.  An Incident Co-</w:t>
      </w:r>
      <w:proofErr w:type="spellStart"/>
      <w:r>
        <w:rPr>
          <w:rFonts w:ascii="Arial" w:hAnsi="Arial" w:cs="Arial"/>
          <w:szCs w:val="22"/>
        </w:rPr>
        <w:t>ordinator’s</w:t>
      </w:r>
      <w:proofErr w:type="spellEnd"/>
      <w:r>
        <w:rPr>
          <w:rFonts w:ascii="Arial" w:hAnsi="Arial" w:cs="Arial"/>
          <w:szCs w:val="22"/>
        </w:rPr>
        <w:t xml:space="preserve"> meeting will take place on 22</w:t>
      </w:r>
      <w:r w:rsidRPr="00C83C64">
        <w:rPr>
          <w:rFonts w:ascii="Arial" w:hAnsi="Arial" w:cs="Arial"/>
          <w:szCs w:val="22"/>
          <w:vertAlign w:val="superscript"/>
        </w:rPr>
        <w:t>nd</w:t>
      </w:r>
      <w:r>
        <w:rPr>
          <w:rFonts w:ascii="Arial" w:hAnsi="Arial" w:cs="Arial"/>
          <w:szCs w:val="22"/>
        </w:rPr>
        <w:t xml:space="preserve"> October 2019.</w:t>
      </w:r>
    </w:p>
    <w:p w14:paraId="28D79141" w14:textId="77777777" w:rsidR="00BA0A3C" w:rsidRPr="008735BE" w:rsidRDefault="00BA0A3C" w:rsidP="00BA0A3C">
      <w:pPr>
        <w:pStyle w:val="ListParagraph"/>
        <w:ind w:left="-284"/>
        <w:rPr>
          <w:rFonts w:ascii="Arial" w:hAnsi="Arial" w:cs="Arial"/>
          <w:szCs w:val="22"/>
        </w:rPr>
      </w:pPr>
    </w:p>
    <w:p w14:paraId="0349D310" w14:textId="68FE313D" w:rsidR="00AD0DE3" w:rsidRDefault="00AD0DE3" w:rsidP="008735BE">
      <w:pPr>
        <w:pStyle w:val="ListParagraph"/>
        <w:numPr>
          <w:ilvl w:val="0"/>
          <w:numId w:val="16"/>
        </w:numPr>
        <w:ind w:left="-284" w:hanging="425"/>
        <w:rPr>
          <w:rFonts w:ascii="Arial" w:hAnsi="Arial" w:cs="Arial"/>
          <w:b/>
          <w:szCs w:val="22"/>
          <w:lang w:val="en-GB"/>
        </w:rPr>
      </w:pPr>
      <w:r w:rsidRPr="00AD0DE3">
        <w:rPr>
          <w:rFonts w:ascii="Arial" w:hAnsi="Arial" w:cs="Arial"/>
          <w:b/>
          <w:szCs w:val="22"/>
          <w:lang w:val="en-GB"/>
        </w:rPr>
        <w:t>GRANTS</w:t>
      </w:r>
    </w:p>
    <w:bookmarkEnd w:id="0"/>
    <w:p w14:paraId="0FB65455" w14:textId="60EC3FD6" w:rsidR="002E398B" w:rsidRPr="00C83C64" w:rsidRDefault="00C83C64" w:rsidP="009B66FE">
      <w:pPr>
        <w:pStyle w:val="ListParagraph"/>
        <w:ind w:left="-284"/>
        <w:rPr>
          <w:rFonts w:ascii="Arial" w:hAnsi="Arial" w:cs="Arial"/>
          <w:b/>
          <w:bCs/>
          <w:color w:val="000000"/>
          <w:szCs w:val="22"/>
        </w:rPr>
      </w:pPr>
      <w:r w:rsidRPr="00C83C64">
        <w:rPr>
          <w:rFonts w:ascii="Arial" w:hAnsi="Arial" w:cs="Arial"/>
          <w:b/>
          <w:bCs/>
          <w:color w:val="000000"/>
          <w:szCs w:val="22"/>
        </w:rPr>
        <w:t>Romsey Choral Society</w:t>
      </w:r>
    </w:p>
    <w:p w14:paraId="6259DB8B" w14:textId="103D1FB5" w:rsidR="00C83C64" w:rsidRPr="00C83C64" w:rsidRDefault="00C83C64" w:rsidP="009B66FE">
      <w:pPr>
        <w:pStyle w:val="ListParagraph"/>
        <w:ind w:left="-284"/>
        <w:rPr>
          <w:rFonts w:ascii="Arial" w:hAnsi="Arial" w:cs="Arial"/>
          <w:b/>
          <w:bCs/>
          <w:color w:val="000000"/>
          <w:szCs w:val="22"/>
        </w:rPr>
      </w:pPr>
      <w:r w:rsidRPr="00C83C64">
        <w:rPr>
          <w:rFonts w:ascii="Arial" w:hAnsi="Arial" w:cs="Arial"/>
          <w:b/>
          <w:bCs/>
          <w:color w:val="000000"/>
          <w:szCs w:val="22"/>
        </w:rPr>
        <w:t>RESOLUTION NO.</w:t>
      </w:r>
    </w:p>
    <w:p w14:paraId="69CBA542" w14:textId="62367A30" w:rsidR="00C83C64" w:rsidRDefault="00C83C64" w:rsidP="009B66FE">
      <w:pPr>
        <w:pStyle w:val="ListParagraph"/>
        <w:ind w:left="-284"/>
        <w:rPr>
          <w:rFonts w:ascii="Arial" w:hAnsi="Arial" w:cs="Arial"/>
          <w:color w:val="000000"/>
          <w:szCs w:val="22"/>
        </w:rPr>
      </w:pPr>
      <w:r>
        <w:rPr>
          <w:rFonts w:ascii="Arial" w:hAnsi="Arial" w:cs="Arial"/>
          <w:color w:val="000000"/>
          <w:szCs w:val="22"/>
        </w:rPr>
        <w:t xml:space="preserve">It was </w:t>
      </w:r>
      <w:r w:rsidRPr="00C83C64">
        <w:rPr>
          <w:rFonts w:ascii="Arial" w:hAnsi="Arial" w:cs="Arial"/>
          <w:b/>
          <w:bCs/>
          <w:color w:val="000000"/>
          <w:szCs w:val="22"/>
        </w:rPr>
        <w:t xml:space="preserve">RESOLVED </w:t>
      </w:r>
      <w:r>
        <w:rPr>
          <w:rFonts w:ascii="Arial" w:hAnsi="Arial" w:cs="Arial"/>
          <w:color w:val="000000"/>
          <w:szCs w:val="22"/>
        </w:rPr>
        <w:t>to grant £250 to Romsey Choral Society</w:t>
      </w:r>
    </w:p>
    <w:p w14:paraId="646D488A" w14:textId="728F607C" w:rsidR="00C83C64" w:rsidRPr="00481A8D" w:rsidRDefault="00C83C64" w:rsidP="00C83C64">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Pr>
          <w:rFonts w:ascii="Arial" w:hAnsi="Arial" w:cs="Arial"/>
          <w:color w:val="000000"/>
          <w:szCs w:val="22"/>
        </w:rPr>
        <w:t>M. Cooper</w:t>
      </w:r>
    </w:p>
    <w:p w14:paraId="4F84BA29" w14:textId="6B82B3EB" w:rsidR="00C83C64" w:rsidRPr="00481A8D" w:rsidRDefault="00C83C64" w:rsidP="00C83C64">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Pr>
          <w:rFonts w:ascii="Arial" w:hAnsi="Arial" w:cs="Arial"/>
          <w:color w:val="000000"/>
          <w:szCs w:val="22"/>
        </w:rPr>
        <w:t xml:space="preserve"> D. Baverstock</w:t>
      </w:r>
    </w:p>
    <w:p w14:paraId="627AAA35" w14:textId="77777777" w:rsidR="00C83C64" w:rsidRDefault="00C83C64" w:rsidP="00C83C64">
      <w:pPr>
        <w:pStyle w:val="ListParagraph"/>
        <w:ind w:left="-284"/>
        <w:rPr>
          <w:rFonts w:ascii="Arial" w:hAnsi="Arial" w:cs="Arial"/>
          <w:b/>
          <w:color w:val="000000"/>
          <w:szCs w:val="22"/>
        </w:rPr>
      </w:pPr>
      <w:r w:rsidRPr="00481A8D">
        <w:rPr>
          <w:rFonts w:ascii="Arial" w:hAnsi="Arial" w:cs="Arial"/>
          <w:b/>
          <w:color w:val="000000"/>
          <w:szCs w:val="22"/>
        </w:rPr>
        <w:t xml:space="preserve">CARRIED  </w:t>
      </w:r>
    </w:p>
    <w:p w14:paraId="42D33DE3" w14:textId="77777777" w:rsidR="00C83C64" w:rsidRDefault="00C83C64" w:rsidP="00C83C64">
      <w:pPr>
        <w:pStyle w:val="ListParagraph"/>
        <w:ind w:left="-284"/>
        <w:rPr>
          <w:rFonts w:ascii="Arial" w:hAnsi="Arial" w:cs="Arial"/>
          <w:b/>
          <w:color w:val="000000"/>
          <w:szCs w:val="22"/>
        </w:rPr>
      </w:pPr>
    </w:p>
    <w:p w14:paraId="56E6F1C2" w14:textId="77777777" w:rsidR="00C83C64" w:rsidRDefault="00C83C64" w:rsidP="00C83C64">
      <w:pPr>
        <w:pStyle w:val="ListParagraph"/>
        <w:ind w:left="-284"/>
        <w:rPr>
          <w:rFonts w:ascii="Arial" w:hAnsi="Arial" w:cs="Arial"/>
          <w:b/>
          <w:color w:val="000000"/>
          <w:szCs w:val="22"/>
        </w:rPr>
      </w:pPr>
      <w:r>
        <w:rPr>
          <w:rFonts w:ascii="Arial" w:hAnsi="Arial" w:cs="Arial"/>
          <w:b/>
          <w:color w:val="000000"/>
          <w:szCs w:val="22"/>
        </w:rPr>
        <w:t>Unity</w:t>
      </w:r>
      <w:r w:rsidRPr="00481A8D">
        <w:rPr>
          <w:rFonts w:ascii="Arial" w:hAnsi="Arial" w:cs="Arial"/>
          <w:b/>
          <w:color w:val="000000"/>
          <w:szCs w:val="22"/>
        </w:rPr>
        <w:t xml:space="preserve">  </w:t>
      </w:r>
    </w:p>
    <w:p w14:paraId="5EFA76AD" w14:textId="3420EA79" w:rsidR="00C83C64" w:rsidRDefault="00C83C64" w:rsidP="00C83C64">
      <w:pPr>
        <w:pStyle w:val="ListParagraph"/>
        <w:ind w:left="-284"/>
        <w:rPr>
          <w:rFonts w:ascii="Arial" w:hAnsi="Arial" w:cs="Arial"/>
          <w:bCs/>
          <w:color w:val="000000"/>
          <w:szCs w:val="22"/>
        </w:rPr>
      </w:pPr>
      <w:r w:rsidRPr="00C83C64">
        <w:rPr>
          <w:rFonts w:ascii="Arial" w:hAnsi="Arial" w:cs="Arial"/>
          <w:bCs/>
          <w:color w:val="000000"/>
          <w:szCs w:val="22"/>
        </w:rPr>
        <w:t xml:space="preserve">The Chief Officer was requested </w:t>
      </w:r>
      <w:r>
        <w:rPr>
          <w:rFonts w:ascii="Arial" w:hAnsi="Arial" w:cs="Arial"/>
          <w:bCs/>
          <w:color w:val="000000"/>
          <w:szCs w:val="22"/>
        </w:rPr>
        <w:t>t</w:t>
      </w:r>
      <w:r w:rsidRPr="00C83C64">
        <w:rPr>
          <w:rFonts w:ascii="Arial" w:hAnsi="Arial" w:cs="Arial"/>
          <w:bCs/>
          <w:color w:val="000000"/>
          <w:szCs w:val="22"/>
        </w:rPr>
        <w:t xml:space="preserve">o investigate the nature of the event </w:t>
      </w:r>
      <w:r w:rsidR="000536E6">
        <w:rPr>
          <w:rFonts w:ascii="Arial" w:hAnsi="Arial" w:cs="Arial"/>
          <w:bCs/>
          <w:color w:val="000000"/>
          <w:szCs w:val="22"/>
        </w:rPr>
        <w:t xml:space="preserve">the Grant Application is for </w:t>
      </w:r>
      <w:r w:rsidRPr="00C83C64">
        <w:rPr>
          <w:rFonts w:ascii="Arial" w:hAnsi="Arial" w:cs="Arial"/>
          <w:bCs/>
          <w:color w:val="000000"/>
          <w:szCs w:val="22"/>
        </w:rPr>
        <w:t>and overall costs considering the level of Unity</w:t>
      </w:r>
      <w:r>
        <w:rPr>
          <w:rFonts w:ascii="Arial" w:hAnsi="Arial" w:cs="Arial"/>
          <w:bCs/>
          <w:color w:val="000000"/>
          <w:szCs w:val="22"/>
        </w:rPr>
        <w:t>’s</w:t>
      </w:r>
      <w:r w:rsidRPr="00C83C64">
        <w:rPr>
          <w:rFonts w:ascii="Arial" w:hAnsi="Arial" w:cs="Arial"/>
          <w:bCs/>
          <w:color w:val="000000"/>
          <w:szCs w:val="22"/>
        </w:rPr>
        <w:t xml:space="preserve"> current</w:t>
      </w:r>
      <w:r>
        <w:rPr>
          <w:rFonts w:ascii="Arial" w:hAnsi="Arial" w:cs="Arial"/>
          <w:bCs/>
          <w:color w:val="000000"/>
          <w:szCs w:val="22"/>
        </w:rPr>
        <w:t xml:space="preserve"> bank </w:t>
      </w:r>
      <w:r w:rsidRPr="00C83C64">
        <w:rPr>
          <w:rFonts w:ascii="Arial" w:hAnsi="Arial" w:cs="Arial"/>
          <w:bCs/>
          <w:color w:val="000000"/>
          <w:szCs w:val="22"/>
        </w:rPr>
        <w:t>balance</w:t>
      </w:r>
      <w:r>
        <w:rPr>
          <w:rFonts w:ascii="Arial" w:hAnsi="Arial" w:cs="Arial"/>
          <w:bCs/>
          <w:color w:val="000000"/>
          <w:szCs w:val="22"/>
        </w:rPr>
        <w:t>. She will report back to the next meeting.</w:t>
      </w:r>
    </w:p>
    <w:p w14:paraId="5E4A8B09" w14:textId="6CC4BA59" w:rsidR="00C83C64" w:rsidRDefault="00C83C64" w:rsidP="00C83C64">
      <w:pPr>
        <w:pStyle w:val="ListParagraph"/>
        <w:ind w:left="-284"/>
        <w:rPr>
          <w:rFonts w:ascii="Arial" w:hAnsi="Arial" w:cs="Arial"/>
          <w:bCs/>
          <w:color w:val="000000"/>
          <w:szCs w:val="22"/>
        </w:rPr>
      </w:pPr>
    </w:p>
    <w:p w14:paraId="522DDF9E" w14:textId="77777777" w:rsidR="00C83C64" w:rsidRPr="00C83C64" w:rsidRDefault="00C83C64" w:rsidP="00C83C64">
      <w:pPr>
        <w:pStyle w:val="ListParagraph"/>
        <w:ind w:left="-284"/>
        <w:rPr>
          <w:rFonts w:ascii="Arial" w:hAnsi="Arial" w:cs="Arial"/>
          <w:bCs/>
          <w:color w:val="000000"/>
          <w:szCs w:val="22"/>
        </w:rPr>
      </w:pPr>
    </w:p>
    <w:p w14:paraId="3F111874" w14:textId="77777777" w:rsidR="00C168C8" w:rsidRDefault="001D1591" w:rsidP="00813692">
      <w:pPr>
        <w:pStyle w:val="ListParagraph"/>
        <w:tabs>
          <w:tab w:val="left" w:pos="-284"/>
        </w:tabs>
        <w:ind w:left="-284"/>
        <w:rPr>
          <w:rFonts w:ascii="Arial" w:hAnsi="Arial" w:cs="Arial"/>
          <w:b/>
          <w:color w:val="000000"/>
          <w:sz w:val="20"/>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t>Meeting Closed</w:t>
      </w:r>
      <w:r w:rsidR="00D91CEE">
        <w:rPr>
          <w:rFonts w:ascii="Arial" w:hAnsi="Arial" w:cs="Arial"/>
          <w:color w:val="000000"/>
          <w:szCs w:val="22"/>
        </w:rPr>
        <w:t xml:space="preserve"> </w:t>
      </w:r>
      <w:r w:rsidR="0078485D">
        <w:rPr>
          <w:rFonts w:ascii="Arial" w:hAnsi="Arial" w:cs="Arial"/>
          <w:color w:val="000000"/>
          <w:szCs w:val="22"/>
        </w:rPr>
        <w:t>8.</w:t>
      </w:r>
      <w:r w:rsidR="00BC6051">
        <w:rPr>
          <w:rFonts w:ascii="Arial" w:hAnsi="Arial" w:cs="Arial"/>
          <w:color w:val="000000"/>
          <w:szCs w:val="22"/>
        </w:rPr>
        <w:t>27</w:t>
      </w:r>
      <w:r w:rsidR="00110D7D" w:rsidRPr="00481A8D">
        <w:rPr>
          <w:rFonts w:ascii="Arial" w:hAnsi="Arial" w:cs="Arial"/>
          <w:color w:val="000000"/>
          <w:szCs w:val="22"/>
        </w:rPr>
        <w:t>p.m.</w:t>
      </w:r>
      <w:r w:rsidR="00E077DF" w:rsidRPr="00481A8D">
        <w:rPr>
          <w:rFonts w:ascii="Arial" w:hAnsi="Arial" w:cs="Arial"/>
          <w:b/>
          <w:color w:val="000000"/>
          <w:szCs w:val="22"/>
        </w:rPr>
        <w:tab/>
      </w:r>
      <w:r w:rsidR="0038254E" w:rsidRPr="00AC4A5B">
        <w:rPr>
          <w:rFonts w:ascii="Arial" w:hAnsi="Arial" w:cs="Arial"/>
          <w:b/>
          <w:color w:val="000000"/>
          <w:sz w:val="20"/>
        </w:rPr>
        <w:tab/>
      </w:r>
    </w:p>
    <w:p w14:paraId="7E24C991" w14:textId="77777777" w:rsidR="00C168C8" w:rsidRDefault="00C168C8">
      <w:pPr>
        <w:rPr>
          <w:rFonts w:ascii="Arial" w:hAnsi="Arial" w:cs="Arial"/>
          <w:b/>
          <w:color w:val="000000"/>
          <w:sz w:val="20"/>
          <w:lang w:eastAsia="en-US"/>
        </w:rPr>
      </w:pPr>
      <w:r>
        <w:rPr>
          <w:rFonts w:ascii="Arial" w:hAnsi="Arial" w:cs="Arial"/>
          <w:b/>
          <w:color w:val="000000"/>
          <w:sz w:val="20"/>
        </w:rPr>
        <w:br w:type="page"/>
      </w:r>
    </w:p>
    <w:p w14:paraId="72C7044A" w14:textId="77777777" w:rsidR="00C168C8" w:rsidRDefault="00C168C8" w:rsidP="00C168C8">
      <w:pPr>
        <w:ind w:left="5760" w:firstLine="720"/>
        <w:rPr>
          <w:rFonts w:ascii="Verdana" w:hAnsi="Verdana"/>
          <w:color w:val="000000"/>
          <w:sz w:val="27"/>
          <w:szCs w:val="27"/>
          <w:u w:val="single"/>
        </w:rPr>
      </w:pPr>
      <w:r>
        <w:rPr>
          <w:rFonts w:ascii="Verdana" w:hAnsi="Verdana"/>
          <w:color w:val="000000"/>
          <w:sz w:val="27"/>
          <w:szCs w:val="27"/>
          <w:u w:val="single"/>
        </w:rPr>
        <w:lastRenderedPageBreak/>
        <w:t>Appendix 1</w:t>
      </w:r>
    </w:p>
    <w:p w14:paraId="57FC8A7C" w14:textId="77777777" w:rsidR="00C168C8" w:rsidRDefault="00C168C8" w:rsidP="00C168C8">
      <w:pPr>
        <w:rPr>
          <w:rFonts w:ascii="Verdana" w:hAnsi="Verdana"/>
          <w:color w:val="000000"/>
          <w:sz w:val="27"/>
          <w:szCs w:val="27"/>
          <w:u w:val="single"/>
        </w:rPr>
      </w:pPr>
    </w:p>
    <w:p w14:paraId="0E599DC7" w14:textId="77777777" w:rsidR="00C168C8" w:rsidRDefault="00C168C8" w:rsidP="00C168C8">
      <w:pPr>
        <w:rPr>
          <w:rFonts w:ascii="Verdana" w:hAnsi="Verdana"/>
          <w:color w:val="000000"/>
          <w:sz w:val="27"/>
          <w:szCs w:val="27"/>
          <w:u w:val="single"/>
        </w:rPr>
      </w:pPr>
    </w:p>
    <w:p w14:paraId="1F068FE5" w14:textId="77777777" w:rsidR="00C168C8" w:rsidRDefault="00C168C8" w:rsidP="00C168C8">
      <w:pPr>
        <w:rPr>
          <w:rFonts w:ascii="Verdana" w:hAnsi="Verdana"/>
          <w:color w:val="000000"/>
          <w:sz w:val="27"/>
          <w:szCs w:val="27"/>
          <w:u w:val="single"/>
        </w:rPr>
      </w:pPr>
    </w:p>
    <w:p w14:paraId="59CB0B4C" w14:textId="77777777" w:rsidR="00C168C8" w:rsidRDefault="00C168C8" w:rsidP="00C168C8">
      <w:pPr>
        <w:rPr>
          <w:rFonts w:ascii="Verdana" w:hAnsi="Verdana"/>
          <w:color w:val="000000"/>
          <w:sz w:val="28"/>
          <w:szCs w:val="28"/>
        </w:rPr>
      </w:pPr>
      <w:r>
        <w:rPr>
          <w:rFonts w:ascii="Verdana" w:hAnsi="Verdana"/>
          <w:color w:val="000000"/>
          <w:sz w:val="27"/>
          <w:szCs w:val="27"/>
          <w:u w:val="single"/>
        </w:rPr>
        <w:t>Archivist's Report for 15</w:t>
      </w:r>
      <w:r w:rsidRPr="007F3D4D">
        <w:rPr>
          <w:rFonts w:ascii="Verdana" w:hAnsi="Verdana"/>
          <w:color w:val="000000"/>
          <w:sz w:val="27"/>
          <w:szCs w:val="27"/>
          <w:u w:val="single"/>
          <w:vertAlign w:val="superscript"/>
        </w:rPr>
        <w:t>th</w:t>
      </w:r>
      <w:r>
        <w:rPr>
          <w:rFonts w:ascii="Verdana" w:hAnsi="Verdana"/>
          <w:color w:val="000000"/>
          <w:sz w:val="27"/>
          <w:szCs w:val="27"/>
          <w:u w:val="single"/>
        </w:rPr>
        <w:t xml:space="preserve"> October 2019</w:t>
      </w:r>
    </w:p>
    <w:p w14:paraId="5D7D4AE8" w14:textId="77777777" w:rsidR="00C168C8" w:rsidRDefault="00C168C8" w:rsidP="00C168C8">
      <w:pPr>
        <w:rPr>
          <w:rFonts w:ascii="Verdana" w:hAnsi="Verdana"/>
          <w:color w:val="000000"/>
          <w:sz w:val="28"/>
          <w:szCs w:val="28"/>
        </w:rPr>
      </w:pPr>
      <w:r>
        <w:rPr>
          <w:rFonts w:ascii="Verdana" w:hAnsi="Verdana"/>
          <w:color w:val="000000"/>
          <w:sz w:val="27"/>
          <w:szCs w:val="27"/>
        </w:rPr>
        <w:t>There may still be something to creep out of the woodpile, but Jennifer and I think we now have everything recorded on the computer.  If you wish to have a copy in the office, please let me know.</w:t>
      </w:r>
    </w:p>
    <w:p w14:paraId="2AAFA07E" w14:textId="77777777" w:rsidR="00C168C8" w:rsidRDefault="00C168C8" w:rsidP="00C168C8">
      <w:pPr>
        <w:rPr>
          <w:rFonts w:ascii="Verdana" w:hAnsi="Verdana"/>
          <w:color w:val="000000"/>
          <w:sz w:val="28"/>
          <w:szCs w:val="28"/>
        </w:rPr>
      </w:pPr>
    </w:p>
    <w:p w14:paraId="2EACBF11" w14:textId="77777777" w:rsidR="00C168C8" w:rsidRDefault="00C168C8" w:rsidP="00C168C8">
      <w:pPr>
        <w:rPr>
          <w:rFonts w:ascii="Verdana" w:hAnsi="Verdana"/>
          <w:color w:val="000000"/>
          <w:sz w:val="28"/>
          <w:szCs w:val="28"/>
        </w:rPr>
      </w:pPr>
      <w:r>
        <w:rPr>
          <w:rFonts w:ascii="Verdana" w:hAnsi="Verdana"/>
          <w:color w:val="000000"/>
          <w:sz w:val="27"/>
          <w:szCs w:val="27"/>
        </w:rPr>
        <w:t>Meanwhile, we are proceeding with practicalities:</w:t>
      </w:r>
    </w:p>
    <w:p w14:paraId="342AB8FB" w14:textId="77777777" w:rsidR="00C168C8" w:rsidRDefault="00C168C8" w:rsidP="00C168C8">
      <w:pPr>
        <w:rPr>
          <w:rFonts w:ascii="Verdana" w:hAnsi="Verdana"/>
          <w:color w:val="000000"/>
          <w:sz w:val="28"/>
          <w:szCs w:val="28"/>
        </w:rPr>
      </w:pPr>
      <w:r>
        <w:rPr>
          <w:rFonts w:ascii="Verdana" w:hAnsi="Verdana"/>
          <w:color w:val="000000"/>
          <w:sz w:val="27"/>
          <w:szCs w:val="27"/>
        </w:rPr>
        <w:t>1. Reversing mirror fittings on those frames so fitted, to save them from sticking through wrappings</w:t>
      </w:r>
    </w:p>
    <w:p w14:paraId="66074BCC" w14:textId="77777777" w:rsidR="00C168C8" w:rsidRDefault="00C168C8" w:rsidP="00C168C8">
      <w:pPr>
        <w:rPr>
          <w:rFonts w:ascii="Verdana" w:hAnsi="Verdana"/>
          <w:color w:val="000000"/>
          <w:sz w:val="28"/>
          <w:szCs w:val="28"/>
        </w:rPr>
      </w:pPr>
      <w:r>
        <w:rPr>
          <w:rFonts w:ascii="Verdana" w:hAnsi="Verdana"/>
          <w:color w:val="000000"/>
          <w:sz w:val="27"/>
          <w:szCs w:val="27"/>
        </w:rPr>
        <w:t>2. Cleaning pictures</w:t>
      </w:r>
    </w:p>
    <w:p w14:paraId="40F3D06A" w14:textId="77777777" w:rsidR="00C168C8" w:rsidRDefault="00C168C8" w:rsidP="00C168C8">
      <w:pPr>
        <w:rPr>
          <w:rFonts w:ascii="Verdana" w:hAnsi="Verdana"/>
          <w:color w:val="000000"/>
          <w:sz w:val="28"/>
          <w:szCs w:val="28"/>
        </w:rPr>
      </w:pPr>
      <w:r>
        <w:rPr>
          <w:rFonts w:ascii="Verdana" w:hAnsi="Verdana"/>
          <w:color w:val="000000"/>
          <w:sz w:val="27"/>
          <w:szCs w:val="27"/>
        </w:rPr>
        <w:t xml:space="preserve">3. Photographing pictures for the labels (when wrapped) with the </w:t>
      </w:r>
      <w:proofErr w:type="gramStart"/>
      <w:r>
        <w:rPr>
          <w:rFonts w:ascii="Verdana" w:hAnsi="Verdana"/>
          <w:color w:val="000000"/>
          <w:sz w:val="27"/>
          <w:szCs w:val="27"/>
        </w:rPr>
        <w:t>longer term</w:t>
      </w:r>
      <w:proofErr w:type="gramEnd"/>
      <w:r>
        <w:rPr>
          <w:rFonts w:ascii="Verdana" w:hAnsi="Verdana"/>
          <w:color w:val="000000"/>
          <w:sz w:val="27"/>
          <w:szCs w:val="27"/>
        </w:rPr>
        <w:t xml:space="preserve"> view of adding thumbnails to the computer records</w:t>
      </w:r>
    </w:p>
    <w:p w14:paraId="648F3D49" w14:textId="77777777" w:rsidR="00C168C8" w:rsidRDefault="00C168C8" w:rsidP="00C168C8">
      <w:pPr>
        <w:rPr>
          <w:rFonts w:ascii="Verdana" w:hAnsi="Verdana"/>
          <w:color w:val="000000"/>
          <w:sz w:val="28"/>
          <w:szCs w:val="28"/>
        </w:rPr>
      </w:pPr>
    </w:p>
    <w:p w14:paraId="662EFDFF" w14:textId="77777777" w:rsidR="00C168C8" w:rsidRDefault="00C168C8" w:rsidP="00C168C8">
      <w:pPr>
        <w:rPr>
          <w:rFonts w:ascii="Verdana" w:hAnsi="Verdana"/>
          <w:color w:val="000000"/>
          <w:sz w:val="28"/>
          <w:szCs w:val="28"/>
        </w:rPr>
      </w:pPr>
      <w:r>
        <w:rPr>
          <w:rFonts w:ascii="Verdana" w:hAnsi="Verdana"/>
          <w:color w:val="000000"/>
          <w:sz w:val="27"/>
          <w:szCs w:val="27"/>
        </w:rPr>
        <w:t>We would like to identify an area in the Town Hall as a 'changing' display area, so that the public may have the chance to view some of the pictures and artefacts.  Perhaps an exhibition might be another way of sharing the archives with the public.  Opinions would be welcome.</w:t>
      </w:r>
    </w:p>
    <w:p w14:paraId="33D30FBB" w14:textId="77777777" w:rsidR="00C168C8" w:rsidRDefault="00C168C8" w:rsidP="00C168C8">
      <w:pPr>
        <w:rPr>
          <w:rFonts w:ascii="Verdana" w:hAnsi="Verdana"/>
          <w:color w:val="000000"/>
          <w:sz w:val="28"/>
          <w:szCs w:val="28"/>
        </w:rPr>
      </w:pPr>
    </w:p>
    <w:p w14:paraId="430F4895" w14:textId="77777777" w:rsidR="00C168C8" w:rsidRPr="007F3D4D" w:rsidRDefault="00C168C8" w:rsidP="00C168C8"/>
    <w:p w14:paraId="5072222A" w14:textId="77777777" w:rsidR="00C168C8" w:rsidRDefault="00C168C8">
      <w:pPr>
        <w:rPr>
          <w:rFonts w:ascii="Arial" w:hAnsi="Arial" w:cs="Arial"/>
          <w:b/>
          <w:color w:val="000000"/>
          <w:sz w:val="20"/>
          <w:lang w:eastAsia="en-US"/>
        </w:rPr>
      </w:pPr>
      <w:r>
        <w:rPr>
          <w:rFonts w:ascii="Arial" w:hAnsi="Arial" w:cs="Arial"/>
          <w:b/>
          <w:color w:val="000000"/>
          <w:sz w:val="20"/>
        </w:rPr>
        <w:br w:type="page"/>
      </w:r>
    </w:p>
    <w:p w14:paraId="7015743C" w14:textId="77777777" w:rsidR="00C168C8" w:rsidRPr="003957D3" w:rsidRDefault="00C168C8" w:rsidP="00C168C8">
      <w:pPr>
        <w:rPr>
          <w:rFonts w:ascii="Arial" w:hAnsi="Arial" w:cs="Arial"/>
          <w:b/>
          <w:sz w:val="20"/>
          <w:u w:val="single"/>
        </w:rPr>
      </w:pPr>
      <w:r w:rsidRPr="003957D3">
        <w:rPr>
          <w:rFonts w:ascii="Arial" w:hAnsi="Arial" w:cs="Arial"/>
          <w:b/>
          <w:sz w:val="20"/>
          <w:u w:val="single"/>
        </w:rPr>
        <w:lastRenderedPageBreak/>
        <w:t>Building Manager Report to Building and Town Committee 1</w:t>
      </w:r>
      <w:r>
        <w:rPr>
          <w:rFonts w:ascii="Arial" w:hAnsi="Arial" w:cs="Arial"/>
          <w:b/>
          <w:sz w:val="20"/>
          <w:u w:val="single"/>
        </w:rPr>
        <w:t>5</w:t>
      </w:r>
      <w:r w:rsidRPr="003957D3">
        <w:rPr>
          <w:rFonts w:ascii="Arial" w:hAnsi="Arial" w:cs="Arial"/>
          <w:b/>
          <w:sz w:val="20"/>
          <w:u w:val="single"/>
          <w:vertAlign w:val="superscript"/>
        </w:rPr>
        <w:t>th</w:t>
      </w:r>
      <w:r w:rsidRPr="003957D3">
        <w:rPr>
          <w:rFonts w:ascii="Arial" w:hAnsi="Arial" w:cs="Arial"/>
          <w:b/>
          <w:sz w:val="20"/>
          <w:u w:val="single"/>
        </w:rPr>
        <w:t xml:space="preserve"> </w:t>
      </w:r>
      <w:r>
        <w:rPr>
          <w:rFonts w:ascii="Arial" w:hAnsi="Arial" w:cs="Arial"/>
          <w:b/>
          <w:sz w:val="20"/>
          <w:u w:val="single"/>
        </w:rPr>
        <w:t>October</w:t>
      </w:r>
      <w:r w:rsidRPr="003957D3">
        <w:rPr>
          <w:rFonts w:ascii="Arial" w:hAnsi="Arial" w:cs="Arial"/>
          <w:b/>
          <w:sz w:val="20"/>
          <w:u w:val="single"/>
        </w:rPr>
        <w:t xml:space="preserve"> 2019.</w:t>
      </w:r>
    </w:p>
    <w:p w14:paraId="02190DEC" w14:textId="77777777" w:rsidR="00C168C8" w:rsidRPr="003957D3" w:rsidRDefault="00C168C8" w:rsidP="00C168C8">
      <w:pPr>
        <w:rPr>
          <w:rFonts w:ascii="Arial" w:hAnsi="Arial" w:cs="Arial"/>
          <w:sz w:val="20"/>
        </w:rPr>
      </w:pPr>
    </w:p>
    <w:tbl>
      <w:tblPr>
        <w:tblW w:w="0" w:type="auto"/>
        <w:tblInd w:w="250" w:type="dxa"/>
        <w:tblLook w:val="04A0" w:firstRow="1" w:lastRow="0" w:firstColumn="1" w:lastColumn="0" w:noHBand="0" w:noVBand="1"/>
      </w:tblPr>
      <w:tblGrid>
        <w:gridCol w:w="544"/>
        <w:gridCol w:w="2052"/>
        <w:gridCol w:w="5702"/>
      </w:tblGrid>
      <w:tr w:rsidR="00C168C8" w:rsidRPr="003957D3" w14:paraId="599C37E1" w14:textId="77777777" w:rsidTr="006B613E">
        <w:tc>
          <w:tcPr>
            <w:tcW w:w="544" w:type="dxa"/>
            <w:shd w:val="clear" w:color="auto" w:fill="auto"/>
          </w:tcPr>
          <w:p w14:paraId="1637CE69" w14:textId="77777777" w:rsidR="00C168C8" w:rsidRPr="00C26FD9" w:rsidRDefault="00C168C8" w:rsidP="006B613E">
            <w:pPr>
              <w:rPr>
                <w:rFonts w:ascii="Arial" w:hAnsi="Arial" w:cs="Arial"/>
                <w:sz w:val="20"/>
              </w:rPr>
            </w:pPr>
            <w:r w:rsidRPr="00C26FD9">
              <w:rPr>
                <w:rFonts w:ascii="Arial" w:hAnsi="Arial" w:cs="Arial"/>
                <w:sz w:val="20"/>
              </w:rPr>
              <w:t>1</w:t>
            </w:r>
          </w:p>
        </w:tc>
        <w:tc>
          <w:tcPr>
            <w:tcW w:w="2052" w:type="dxa"/>
            <w:shd w:val="clear" w:color="auto" w:fill="auto"/>
          </w:tcPr>
          <w:p w14:paraId="75F6440C" w14:textId="77777777" w:rsidR="00C168C8" w:rsidRPr="005970C1" w:rsidRDefault="00C168C8" w:rsidP="006B613E">
            <w:pPr>
              <w:rPr>
                <w:rFonts w:ascii="Arial" w:hAnsi="Arial" w:cs="Arial"/>
                <w:b/>
                <w:sz w:val="20"/>
              </w:rPr>
            </w:pPr>
            <w:r w:rsidRPr="005970C1">
              <w:rPr>
                <w:rFonts w:ascii="Arial" w:hAnsi="Arial" w:cs="Arial"/>
                <w:b/>
                <w:sz w:val="20"/>
              </w:rPr>
              <w:t xml:space="preserve">Basement </w:t>
            </w:r>
          </w:p>
        </w:tc>
        <w:tc>
          <w:tcPr>
            <w:tcW w:w="5702" w:type="dxa"/>
            <w:shd w:val="clear" w:color="auto" w:fill="auto"/>
          </w:tcPr>
          <w:p w14:paraId="039D7028" w14:textId="77777777" w:rsidR="00C168C8" w:rsidRPr="005970C1" w:rsidRDefault="00C168C8" w:rsidP="006B613E">
            <w:pPr>
              <w:rPr>
                <w:rFonts w:ascii="Arial" w:hAnsi="Arial" w:cs="Arial"/>
                <w:sz w:val="20"/>
              </w:rPr>
            </w:pPr>
            <w:r>
              <w:rPr>
                <w:rFonts w:ascii="Arial" w:hAnsi="Arial" w:cs="Arial"/>
                <w:sz w:val="20"/>
              </w:rPr>
              <w:t>Main door from foyer has had viewing panes inserted to help with egress whilst Court Room is in use. Ventilation has been improved by the fitting of intumescent grilles in the compartment walls and main door</w:t>
            </w:r>
            <w:r w:rsidRPr="005970C1">
              <w:rPr>
                <w:rFonts w:ascii="Arial" w:hAnsi="Arial" w:cs="Arial"/>
                <w:sz w:val="20"/>
              </w:rPr>
              <w:t>.</w:t>
            </w:r>
          </w:p>
          <w:p w14:paraId="49E4624E" w14:textId="77777777" w:rsidR="00C168C8" w:rsidRPr="005970C1" w:rsidRDefault="00C168C8" w:rsidP="006B613E">
            <w:pPr>
              <w:rPr>
                <w:rFonts w:ascii="Arial" w:hAnsi="Arial" w:cs="Arial"/>
                <w:sz w:val="20"/>
              </w:rPr>
            </w:pPr>
          </w:p>
        </w:tc>
      </w:tr>
      <w:tr w:rsidR="00C168C8" w:rsidRPr="003957D3" w14:paraId="621F3B0F" w14:textId="77777777" w:rsidTr="006B613E">
        <w:tc>
          <w:tcPr>
            <w:tcW w:w="544" w:type="dxa"/>
            <w:shd w:val="clear" w:color="auto" w:fill="auto"/>
          </w:tcPr>
          <w:p w14:paraId="5918A201" w14:textId="77777777" w:rsidR="00C168C8" w:rsidRPr="00A42E39" w:rsidRDefault="00C168C8" w:rsidP="006B613E">
            <w:pPr>
              <w:rPr>
                <w:rFonts w:ascii="Arial" w:hAnsi="Arial" w:cs="Arial"/>
                <w:sz w:val="20"/>
              </w:rPr>
            </w:pPr>
            <w:r w:rsidRPr="00A42E39">
              <w:rPr>
                <w:rFonts w:ascii="Arial" w:hAnsi="Arial" w:cs="Arial"/>
                <w:sz w:val="20"/>
              </w:rPr>
              <w:t>2.</w:t>
            </w:r>
          </w:p>
        </w:tc>
        <w:tc>
          <w:tcPr>
            <w:tcW w:w="2052" w:type="dxa"/>
            <w:shd w:val="clear" w:color="auto" w:fill="auto"/>
          </w:tcPr>
          <w:p w14:paraId="210BF674" w14:textId="77777777" w:rsidR="00C168C8" w:rsidRPr="00957B20" w:rsidRDefault="00C168C8" w:rsidP="006B613E">
            <w:pPr>
              <w:rPr>
                <w:rFonts w:ascii="Arial" w:hAnsi="Arial" w:cs="Arial"/>
                <w:b/>
                <w:sz w:val="20"/>
              </w:rPr>
            </w:pPr>
            <w:r w:rsidRPr="00957B20">
              <w:rPr>
                <w:rFonts w:ascii="Arial" w:hAnsi="Arial" w:cs="Arial"/>
                <w:b/>
                <w:sz w:val="20"/>
              </w:rPr>
              <w:t>Christmas Lights</w:t>
            </w:r>
          </w:p>
        </w:tc>
        <w:tc>
          <w:tcPr>
            <w:tcW w:w="5702" w:type="dxa"/>
            <w:shd w:val="clear" w:color="auto" w:fill="auto"/>
          </w:tcPr>
          <w:p w14:paraId="62FA7DCE" w14:textId="77777777" w:rsidR="00C168C8" w:rsidRDefault="00C168C8" w:rsidP="006B613E">
            <w:pPr>
              <w:rPr>
                <w:rFonts w:ascii="Arial" w:hAnsi="Arial" w:cs="Arial"/>
                <w:sz w:val="20"/>
              </w:rPr>
            </w:pPr>
            <w:r>
              <w:rPr>
                <w:rFonts w:ascii="Arial" w:hAnsi="Arial" w:cs="Arial"/>
                <w:sz w:val="20"/>
              </w:rPr>
              <w:t>The anchor points for the festoons have been tested and/or upgraded.</w:t>
            </w:r>
          </w:p>
          <w:p w14:paraId="3EB9347B" w14:textId="77777777" w:rsidR="00C168C8" w:rsidRPr="00957B20" w:rsidRDefault="00C168C8" w:rsidP="006B613E">
            <w:pPr>
              <w:rPr>
                <w:rFonts w:ascii="Arial" w:hAnsi="Arial" w:cs="Arial"/>
                <w:sz w:val="20"/>
              </w:rPr>
            </w:pPr>
          </w:p>
        </w:tc>
      </w:tr>
      <w:tr w:rsidR="00C168C8" w:rsidRPr="003957D3" w14:paraId="3F7D48E9" w14:textId="77777777" w:rsidTr="006B613E">
        <w:tc>
          <w:tcPr>
            <w:tcW w:w="544" w:type="dxa"/>
            <w:shd w:val="clear" w:color="auto" w:fill="auto"/>
          </w:tcPr>
          <w:p w14:paraId="63298943" w14:textId="77777777" w:rsidR="00C168C8" w:rsidRPr="00A42E39" w:rsidRDefault="00C168C8" w:rsidP="006B613E">
            <w:pPr>
              <w:rPr>
                <w:rFonts w:ascii="Arial" w:hAnsi="Arial" w:cs="Arial"/>
                <w:sz w:val="20"/>
              </w:rPr>
            </w:pPr>
            <w:r w:rsidRPr="00A42E39">
              <w:rPr>
                <w:rFonts w:ascii="Arial" w:hAnsi="Arial" w:cs="Arial"/>
                <w:sz w:val="20"/>
              </w:rPr>
              <w:t>3.</w:t>
            </w:r>
          </w:p>
        </w:tc>
        <w:tc>
          <w:tcPr>
            <w:tcW w:w="2052" w:type="dxa"/>
            <w:shd w:val="clear" w:color="auto" w:fill="auto"/>
          </w:tcPr>
          <w:p w14:paraId="4B83AEDF" w14:textId="77777777" w:rsidR="00C168C8" w:rsidRPr="008939EE" w:rsidRDefault="00C168C8" w:rsidP="006B613E">
            <w:pPr>
              <w:rPr>
                <w:rFonts w:ascii="Arial" w:hAnsi="Arial" w:cs="Arial"/>
                <w:b/>
                <w:sz w:val="20"/>
              </w:rPr>
            </w:pPr>
            <w:r>
              <w:rPr>
                <w:rFonts w:ascii="Arial" w:hAnsi="Arial" w:cs="Arial"/>
                <w:b/>
                <w:sz w:val="20"/>
              </w:rPr>
              <w:t>Bench Seats</w:t>
            </w:r>
          </w:p>
        </w:tc>
        <w:tc>
          <w:tcPr>
            <w:tcW w:w="5702" w:type="dxa"/>
            <w:shd w:val="clear" w:color="auto" w:fill="auto"/>
          </w:tcPr>
          <w:p w14:paraId="15D8918F" w14:textId="77777777" w:rsidR="00C168C8" w:rsidRPr="008939EE" w:rsidRDefault="00C168C8" w:rsidP="006B613E">
            <w:pPr>
              <w:rPr>
                <w:rFonts w:ascii="Arial" w:hAnsi="Arial" w:cs="Arial"/>
                <w:sz w:val="20"/>
              </w:rPr>
            </w:pPr>
            <w:r>
              <w:rPr>
                <w:rFonts w:ascii="Arial" w:hAnsi="Arial" w:cs="Arial"/>
                <w:sz w:val="20"/>
              </w:rPr>
              <w:t xml:space="preserve">Several of our seats were removed during the Market Place works. The replacements are now HCC responsibility. The one from outside Nat West has replaced the damaged one from </w:t>
            </w:r>
            <w:proofErr w:type="spellStart"/>
            <w:r>
              <w:rPr>
                <w:rFonts w:ascii="Arial" w:hAnsi="Arial" w:cs="Arial"/>
                <w:sz w:val="20"/>
              </w:rPr>
              <w:t>Cupernham</w:t>
            </w:r>
            <w:proofErr w:type="spellEnd"/>
            <w:r>
              <w:rPr>
                <w:rFonts w:ascii="Arial" w:hAnsi="Arial" w:cs="Arial"/>
                <w:sz w:val="20"/>
              </w:rPr>
              <w:t xml:space="preserve"> Lane. The spare in the TH garden has replaced the damaged HCC bench from outside Barclays in the Cornmarket</w:t>
            </w:r>
            <w:r w:rsidRPr="008939EE">
              <w:rPr>
                <w:rFonts w:ascii="Arial" w:hAnsi="Arial" w:cs="Arial"/>
                <w:sz w:val="20"/>
              </w:rPr>
              <w:t>.</w:t>
            </w:r>
            <w:r>
              <w:rPr>
                <w:rFonts w:ascii="Arial" w:hAnsi="Arial" w:cs="Arial"/>
                <w:sz w:val="20"/>
              </w:rPr>
              <w:t xml:space="preserve"> The two damaged and rotten ones from the Dissenters Burial Ground have been replaced with the old ones from outside the TH.</w:t>
            </w:r>
            <w:r w:rsidRPr="008939EE">
              <w:rPr>
                <w:rFonts w:ascii="Arial" w:hAnsi="Arial" w:cs="Arial"/>
                <w:sz w:val="20"/>
              </w:rPr>
              <w:t xml:space="preserve"> </w:t>
            </w:r>
          </w:p>
          <w:p w14:paraId="3054C7AF" w14:textId="77777777" w:rsidR="00C168C8" w:rsidRPr="008939EE" w:rsidRDefault="00C168C8" w:rsidP="006B613E">
            <w:pPr>
              <w:rPr>
                <w:rFonts w:ascii="Arial" w:hAnsi="Arial" w:cs="Arial"/>
                <w:sz w:val="20"/>
              </w:rPr>
            </w:pPr>
          </w:p>
        </w:tc>
      </w:tr>
      <w:tr w:rsidR="00C168C8" w:rsidRPr="003957D3" w14:paraId="212932FE" w14:textId="77777777" w:rsidTr="006B613E">
        <w:tc>
          <w:tcPr>
            <w:tcW w:w="544" w:type="dxa"/>
            <w:shd w:val="clear" w:color="auto" w:fill="auto"/>
          </w:tcPr>
          <w:p w14:paraId="4462DF4C" w14:textId="77777777" w:rsidR="00C168C8" w:rsidRPr="00A1451C" w:rsidRDefault="00C168C8" w:rsidP="006B613E">
            <w:pPr>
              <w:rPr>
                <w:rFonts w:ascii="Arial" w:hAnsi="Arial" w:cs="Arial"/>
                <w:sz w:val="20"/>
              </w:rPr>
            </w:pPr>
            <w:r w:rsidRPr="00A1451C">
              <w:rPr>
                <w:rFonts w:ascii="Arial" w:hAnsi="Arial" w:cs="Arial"/>
                <w:sz w:val="20"/>
              </w:rPr>
              <w:t>4.</w:t>
            </w:r>
          </w:p>
        </w:tc>
        <w:tc>
          <w:tcPr>
            <w:tcW w:w="2052" w:type="dxa"/>
            <w:shd w:val="clear" w:color="auto" w:fill="auto"/>
          </w:tcPr>
          <w:p w14:paraId="201D397B" w14:textId="77777777" w:rsidR="00C168C8" w:rsidRPr="005970C1" w:rsidRDefault="00C168C8" w:rsidP="006B613E">
            <w:pPr>
              <w:rPr>
                <w:rFonts w:ascii="Arial" w:hAnsi="Arial" w:cs="Arial"/>
                <w:b/>
                <w:sz w:val="20"/>
              </w:rPr>
            </w:pPr>
            <w:r w:rsidRPr="005970C1">
              <w:rPr>
                <w:rFonts w:ascii="Arial" w:hAnsi="Arial" w:cs="Arial"/>
                <w:b/>
                <w:sz w:val="20"/>
              </w:rPr>
              <w:t>Garden</w:t>
            </w:r>
          </w:p>
        </w:tc>
        <w:tc>
          <w:tcPr>
            <w:tcW w:w="5702" w:type="dxa"/>
            <w:shd w:val="clear" w:color="auto" w:fill="auto"/>
          </w:tcPr>
          <w:p w14:paraId="1C32F97B" w14:textId="77777777" w:rsidR="00C168C8" w:rsidRPr="005970C1" w:rsidRDefault="00C168C8" w:rsidP="006B613E">
            <w:pPr>
              <w:rPr>
                <w:rFonts w:ascii="Arial" w:hAnsi="Arial" w:cs="Arial"/>
                <w:sz w:val="20"/>
              </w:rPr>
            </w:pPr>
            <w:r>
              <w:rPr>
                <w:rFonts w:ascii="Arial" w:hAnsi="Arial" w:cs="Arial"/>
                <w:sz w:val="20"/>
              </w:rPr>
              <w:t>The crumbling section of wall has been removed</w:t>
            </w:r>
            <w:r w:rsidRPr="005970C1">
              <w:rPr>
                <w:rFonts w:ascii="Arial" w:hAnsi="Arial" w:cs="Arial"/>
                <w:sz w:val="20"/>
              </w:rPr>
              <w:t>.</w:t>
            </w:r>
            <w:r>
              <w:rPr>
                <w:rFonts w:ascii="Arial" w:hAnsi="Arial" w:cs="Arial"/>
                <w:sz w:val="20"/>
              </w:rPr>
              <w:t xml:space="preserve"> Maintenance will be ongoing over the next few months.</w:t>
            </w:r>
          </w:p>
          <w:p w14:paraId="6A999655" w14:textId="77777777" w:rsidR="00C168C8" w:rsidRPr="005970C1" w:rsidRDefault="00C168C8" w:rsidP="006B613E">
            <w:pPr>
              <w:rPr>
                <w:rFonts w:ascii="Arial" w:hAnsi="Arial" w:cs="Arial"/>
                <w:sz w:val="20"/>
              </w:rPr>
            </w:pPr>
          </w:p>
        </w:tc>
      </w:tr>
      <w:tr w:rsidR="00C168C8" w:rsidRPr="003957D3" w14:paraId="4A0CD9A0" w14:textId="77777777" w:rsidTr="006B613E">
        <w:tc>
          <w:tcPr>
            <w:tcW w:w="544" w:type="dxa"/>
            <w:shd w:val="clear" w:color="auto" w:fill="auto"/>
          </w:tcPr>
          <w:p w14:paraId="4495F445" w14:textId="77777777" w:rsidR="00C168C8" w:rsidRPr="00C26FD9" w:rsidRDefault="00C168C8" w:rsidP="006B613E">
            <w:pPr>
              <w:rPr>
                <w:rFonts w:ascii="Arial" w:hAnsi="Arial" w:cs="Arial"/>
                <w:sz w:val="20"/>
              </w:rPr>
            </w:pPr>
            <w:r w:rsidRPr="00C26FD9">
              <w:rPr>
                <w:rFonts w:ascii="Arial" w:hAnsi="Arial" w:cs="Arial"/>
                <w:sz w:val="20"/>
              </w:rPr>
              <w:t>5.</w:t>
            </w:r>
          </w:p>
        </w:tc>
        <w:tc>
          <w:tcPr>
            <w:tcW w:w="2052" w:type="dxa"/>
            <w:shd w:val="clear" w:color="auto" w:fill="auto"/>
          </w:tcPr>
          <w:p w14:paraId="47C8C52C" w14:textId="77777777" w:rsidR="00C168C8" w:rsidRPr="005970C1" w:rsidRDefault="00C168C8" w:rsidP="006B613E">
            <w:pPr>
              <w:rPr>
                <w:rFonts w:ascii="Arial" w:hAnsi="Arial" w:cs="Arial"/>
                <w:b/>
                <w:sz w:val="20"/>
              </w:rPr>
            </w:pPr>
            <w:r w:rsidRPr="005970C1">
              <w:rPr>
                <w:rFonts w:ascii="Arial" w:hAnsi="Arial" w:cs="Arial"/>
                <w:b/>
                <w:sz w:val="20"/>
              </w:rPr>
              <w:t>Ground Floor Toilet</w:t>
            </w:r>
            <w:r>
              <w:rPr>
                <w:rFonts w:ascii="Arial" w:hAnsi="Arial" w:cs="Arial"/>
                <w:b/>
                <w:sz w:val="20"/>
              </w:rPr>
              <w:t>s</w:t>
            </w:r>
          </w:p>
        </w:tc>
        <w:tc>
          <w:tcPr>
            <w:tcW w:w="5702" w:type="dxa"/>
            <w:shd w:val="clear" w:color="auto" w:fill="auto"/>
          </w:tcPr>
          <w:p w14:paraId="7C40F51C" w14:textId="77777777" w:rsidR="00C168C8" w:rsidRPr="005970C1" w:rsidRDefault="00C168C8" w:rsidP="006B613E">
            <w:pPr>
              <w:rPr>
                <w:rFonts w:ascii="Arial" w:hAnsi="Arial" w:cs="Arial"/>
                <w:sz w:val="20"/>
              </w:rPr>
            </w:pPr>
            <w:r>
              <w:rPr>
                <w:rFonts w:ascii="Arial" w:hAnsi="Arial" w:cs="Arial"/>
                <w:sz w:val="20"/>
              </w:rPr>
              <w:t>E</w:t>
            </w:r>
            <w:r w:rsidRPr="005970C1">
              <w:rPr>
                <w:rFonts w:ascii="Arial" w:hAnsi="Arial" w:cs="Arial"/>
                <w:sz w:val="20"/>
              </w:rPr>
              <w:t>xtractor fan</w:t>
            </w:r>
            <w:r>
              <w:rPr>
                <w:rFonts w:ascii="Arial" w:hAnsi="Arial" w:cs="Arial"/>
                <w:sz w:val="20"/>
              </w:rPr>
              <w:t>s</w:t>
            </w:r>
            <w:r w:rsidRPr="005970C1">
              <w:rPr>
                <w:rFonts w:ascii="Arial" w:hAnsi="Arial" w:cs="Arial"/>
                <w:sz w:val="20"/>
              </w:rPr>
              <w:t xml:space="preserve"> </w:t>
            </w:r>
            <w:r>
              <w:rPr>
                <w:rFonts w:ascii="Arial" w:hAnsi="Arial" w:cs="Arial"/>
                <w:sz w:val="20"/>
              </w:rPr>
              <w:t xml:space="preserve">are being </w:t>
            </w:r>
            <w:r w:rsidRPr="005970C1">
              <w:rPr>
                <w:rFonts w:ascii="Arial" w:hAnsi="Arial" w:cs="Arial"/>
                <w:sz w:val="20"/>
              </w:rPr>
              <w:t xml:space="preserve">fitted. </w:t>
            </w:r>
            <w:r>
              <w:rPr>
                <w:rFonts w:ascii="Arial" w:hAnsi="Arial" w:cs="Arial"/>
                <w:sz w:val="20"/>
              </w:rPr>
              <w:t>Two core holes have been drilled to improve air flow between the DDE/Gents/Cleaners Cupboard. The Gents fan is complete with the other two following as resource becomes available.</w:t>
            </w:r>
            <w:r w:rsidRPr="005970C1">
              <w:rPr>
                <w:rFonts w:ascii="Arial" w:hAnsi="Arial" w:cs="Arial"/>
                <w:sz w:val="20"/>
              </w:rPr>
              <w:t xml:space="preserve"> </w:t>
            </w:r>
          </w:p>
          <w:p w14:paraId="630821FD" w14:textId="77777777" w:rsidR="00C168C8" w:rsidRPr="005970C1" w:rsidRDefault="00C168C8" w:rsidP="006B613E">
            <w:pPr>
              <w:rPr>
                <w:rFonts w:ascii="Arial" w:hAnsi="Arial" w:cs="Arial"/>
                <w:sz w:val="20"/>
              </w:rPr>
            </w:pPr>
          </w:p>
        </w:tc>
      </w:tr>
      <w:tr w:rsidR="00C168C8" w:rsidRPr="003957D3" w14:paraId="6FD62BB1" w14:textId="77777777" w:rsidTr="006B613E">
        <w:tc>
          <w:tcPr>
            <w:tcW w:w="544" w:type="dxa"/>
            <w:shd w:val="clear" w:color="auto" w:fill="auto"/>
          </w:tcPr>
          <w:p w14:paraId="6A05AC7C" w14:textId="77777777" w:rsidR="00C168C8" w:rsidRPr="00C26FD9" w:rsidRDefault="00C168C8" w:rsidP="006B613E">
            <w:pPr>
              <w:rPr>
                <w:rFonts w:ascii="Arial" w:hAnsi="Arial" w:cs="Arial"/>
                <w:sz w:val="20"/>
              </w:rPr>
            </w:pPr>
            <w:r w:rsidRPr="00C26FD9">
              <w:rPr>
                <w:rFonts w:ascii="Arial" w:hAnsi="Arial" w:cs="Arial"/>
                <w:sz w:val="20"/>
              </w:rPr>
              <w:t>6.</w:t>
            </w:r>
          </w:p>
        </w:tc>
        <w:tc>
          <w:tcPr>
            <w:tcW w:w="2052" w:type="dxa"/>
            <w:shd w:val="clear" w:color="auto" w:fill="auto"/>
          </w:tcPr>
          <w:p w14:paraId="76B6F752" w14:textId="77777777" w:rsidR="00C168C8" w:rsidRPr="00A97F99" w:rsidRDefault="00C168C8" w:rsidP="006B613E">
            <w:pPr>
              <w:rPr>
                <w:rFonts w:ascii="Arial" w:hAnsi="Arial" w:cs="Arial"/>
                <w:b/>
                <w:sz w:val="20"/>
              </w:rPr>
            </w:pPr>
            <w:r w:rsidRPr="00A97F99">
              <w:rPr>
                <w:rFonts w:ascii="Arial" w:hAnsi="Arial" w:cs="Arial"/>
                <w:b/>
                <w:sz w:val="20"/>
              </w:rPr>
              <w:t>General</w:t>
            </w:r>
          </w:p>
        </w:tc>
        <w:tc>
          <w:tcPr>
            <w:tcW w:w="5702" w:type="dxa"/>
            <w:shd w:val="clear" w:color="auto" w:fill="auto"/>
          </w:tcPr>
          <w:p w14:paraId="643B02AB" w14:textId="77777777" w:rsidR="00C168C8" w:rsidRPr="00A97F99" w:rsidRDefault="00C168C8" w:rsidP="006B613E">
            <w:pPr>
              <w:rPr>
                <w:rFonts w:ascii="Arial" w:hAnsi="Arial" w:cs="Arial"/>
                <w:sz w:val="20"/>
              </w:rPr>
            </w:pPr>
            <w:r w:rsidRPr="00A97F99">
              <w:rPr>
                <w:rFonts w:ascii="Arial" w:hAnsi="Arial" w:cs="Arial"/>
                <w:sz w:val="20"/>
              </w:rPr>
              <w:t xml:space="preserve">Carpets and interior windows have been </w:t>
            </w:r>
            <w:r>
              <w:rPr>
                <w:rFonts w:ascii="Arial" w:hAnsi="Arial" w:cs="Arial"/>
                <w:sz w:val="20"/>
              </w:rPr>
              <w:t xml:space="preserve">professionally </w:t>
            </w:r>
            <w:r w:rsidRPr="00A97F99">
              <w:rPr>
                <w:rFonts w:ascii="Arial" w:hAnsi="Arial" w:cs="Arial"/>
                <w:sz w:val="20"/>
              </w:rPr>
              <w:t>cleaned.</w:t>
            </w:r>
          </w:p>
          <w:p w14:paraId="46E239F4" w14:textId="77777777" w:rsidR="00C168C8" w:rsidRPr="00A97F99" w:rsidRDefault="00C168C8" w:rsidP="006B613E">
            <w:pPr>
              <w:rPr>
                <w:rFonts w:ascii="Arial" w:hAnsi="Arial" w:cs="Arial"/>
                <w:sz w:val="20"/>
              </w:rPr>
            </w:pPr>
          </w:p>
        </w:tc>
      </w:tr>
      <w:tr w:rsidR="00C168C8" w:rsidRPr="003957D3" w14:paraId="550E3BF4" w14:textId="77777777" w:rsidTr="006B613E">
        <w:tc>
          <w:tcPr>
            <w:tcW w:w="544" w:type="dxa"/>
            <w:shd w:val="clear" w:color="auto" w:fill="auto"/>
          </w:tcPr>
          <w:p w14:paraId="06570E47" w14:textId="77777777" w:rsidR="00C168C8" w:rsidRPr="00A42E39" w:rsidRDefault="00C168C8" w:rsidP="006B613E">
            <w:pPr>
              <w:rPr>
                <w:rFonts w:ascii="Arial" w:hAnsi="Arial" w:cs="Arial"/>
                <w:sz w:val="20"/>
              </w:rPr>
            </w:pPr>
            <w:r w:rsidRPr="00A42E39">
              <w:rPr>
                <w:rFonts w:ascii="Arial" w:hAnsi="Arial" w:cs="Arial"/>
                <w:sz w:val="20"/>
              </w:rPr>
              <w:t>7.</w:t>
            </w:r>
          </w:p>
        </w:tc>
        <w:tc>
          <w:tcPr>
            <w:tcW w:w="2052" w:type="dxa"/>
            <w:shd w:val="clear" w:color="auto" w:fill="auto"/>
          </w:tcPr>
          <w:p w14:paraId="54CB7FB3" w14:textId="77777777" w:rsidR="00C168C8" w:rsidRPr="00A97F99" w:rsidRDefault="00C168C8" w:rsidP="006B613E">
            <w:pPr>
              <w:rPr>
                <w:rFonts w:ascii="Arial" w:hAnsi="Arial" w:cs="Arial"/>
                <w:b/>
                <w:sz w:val="20"/>
              </w:rPr>
            </w:pPr>
            <w:r w:rsidRPr="00A97F99">
              <w:rPr>
                <w:rFonts w:ascii="Arial" w:hAnsi="Arial" w:cs="Arial"/>
                <w:b/>
                <w:sz w:val="20"/>
              </w:rPr>
              <w:t>Mace Pole &amp; Market Place Electrics</w:t>
            </w:r>
          </w:p>
          <w:p w14:paraId="1DEEE1ED" w14:textId="77777777" w:rsidR="00C168C8" w:rsidRPr="00A97F99" w:rsidRDefault="00C168C8" w:rsidP="006B613E">
            <w:pPr>
              <w:rPr>
                <w:rFonts w:ascii="Arial" w:hAnsi="Arial" w:cs="Arial"/>
                <w:b/>
                <w:sz w:val="20"/>
              </w:rPr>
            </w:pPr>
          </w:p>
        </w:tc>
        <w:tc>
          <w:tcPr>
            <w:tcW w:w="5702" w:type="dxa"/>
            <w:shd w:val="clear" w:color="auto" w:fill="auto"/>
          </w:tcPr>
          <w:p w14:paraId="705E0A26" w14:textId="77777777" w:rsidR="00C168C8" w:rsidRPr="004E5621" w:rsidRDefault="00C168C8" w:rsidP="006B613E">
            <w:pPr>
              <w:rPr>
                <w:rFonts w:ascii="Arial" w:hAnsi="Arial" w:cs="Arial"/>
                <w:sz w:val="20"/>
              </w:rPr>
            </w:pPr>
            <w:r>
              <w:rPr>
                <w:rFonts w:ascii="Arial" w:hAnsi="Arial" w:cs="Arial"/>
                <w:sz w:val="20"/>
              </w:rPr>
              <w:t>Remaining electrical installation will take place w/c 14</w:t>
            </w:r>
            <w:r w:rsidRPr="00953373">
              <w:rPr>
                <w:rFonts w:ascii="Arial" w:hAnsi="Arial" w:cs="Arial"/>
                <w:sz w:val="20"/>
                <w:vertAlign w:val="superscript"/>
              </w:rPr>
              <w:t>th</w:t>
            </w:r>
            <w:r>
              <w:rPr>
                <w:rFonts w:ascii="Arial" w:hAnsi="Arial" w:cs="Arial"/>
                <w:sz w:val="20"/>
              </w:rPr>
              <w:t xml:space="preserve"> October.</w:t>
            </w:r>
          </w:p>
          <w:p w14:paraId="62B857D4" w14:textId="77777777" w:rsidR="00C168C8" w:rsidRPr="004E5621" w:rsidRDefault="00C168C8" w:rsidP="006B613E">
            <w:pPr>
              <w:rPr>
                <w:rFonts w:ascii="Arial" w:hAnsi="Arial" w:cs="Arial"/>
                <w:sz w:val="20"/>
              </w:rPr>
            </w:pPr>
          </w:p>
        </w:tc>
      </w:tr>
      <w:tr w:rsidR="00C168C8" w:rsidRPr="00CF2386" w14:paraId="124782D5" w14:textId="77777777" w:rsidTr="006B613E">
        <w:tc>
          <w:tcPr>
            <w:tcW w:w="544" w:type="dxa"/>
            <w:shd w:val="clear" w:color="auto" w:fill="auto"/>
          </w:tcPr>
          <w:p w14:paraId="1E1ED49D" w14:textId="77777777" w:rsidR="00C168C8" w:rsidRPr="00CF2386" w:rsidRDefault="00C168C8" w:rsidP="006B613E">
            <w:pPr>
              <w:rPr>
                <w:rFonts w:ascii="Arial" w:hAnsi="Arial" w:cs="Arial"/>
                <w:sz w:val="20"/>
              </w:rPr>
            </w:pPr>
            <w:r w:rsidRPr="00CF2386">
              <w:rPr>
                <w:rFonts w:ascii="Arial" w:hAnsi="Arial" w:cs="Arial"/>
                <w:sz w:val="20"/>
              </w:rPr>
              <w:t>8.</w:t>
            </w:r>
          </w:p>
        </w:tc>
        <w:tc>
          <w:tcPr>
            <w:tcW w:w="2052" w:type="dxa"/>
            <w:shd w:val="clear" w:color="auto" w:fill="auto"/>
          </w:tcPr>
          <w:p w14:paraId="1FCF3DC4" w14:textId="77777777" w:rsidR="00C168C8" w:rsidRPr="00A97F99" w:rsidRDefault="00C168C8" w:rsidP="006B613E">
            <w:pPr>
              <w:rPr>
                <w:rFonts w:ascii="Arial" w:hAnsi="Arial" w:cs="Arial"/>
                <w:b/>
                <w:sz w:val="20"/>
              </w:rPr>
            </w:pPr>
            <w:r w:rsidRPr="00A97F99">
              <w:rPr>
                <w:rFonts w:ascii="Arial" w:hAnsi="Arial" w:cs="Arial"/>
                <w:b/>
                <w:sz w:val="20"/>
              </w:rPr>
              <w:t>New Access</w:t>
            </w:r>
            <w:r>
              <w:rPr>
                <w:rFonts w:ascii="Arial" w:hAnsi="Arial" w:cs="Arial"/>
                <w:b/>
                <w:sz w:val="20"/>
              </w:rPr>
              <w:t xml:space="preserve"> Hatch</w:t>
            </w:r>
            <w:r w:rsidRPr="00A97F99">
              <w:rPr>
                <w:rFonts w:ascii="Arial" w:hAnsi="Arial" w:cs="Arial"/>
                <w:b/>
                <w:sz w:val="20"/>
              </w:rPr>
              <w:t xml:space="preserve"> </w:t>
            </w:r>
            <w:proofErr w:type="gramStart"/>
            <w:r w:rsidRPr="00A97F99">
              <w:rPr>
                <w:rFonts w:ascii="Arial" w:hAnsi="Arial" w:cs="Arial"/>
                <w:b/>
                <w:sz w:val="20"/>
              </w:rPr>
              <w:t>To</w:t>
            </w:r>
            <w:proofErr w:type="gramEnd"/>
            <w:r w:rsidRPr="00A97F99">
              <w:rPr>
                <w:rFonts w:ascii="Arial" w:hAnsi="Arial" w:cs="Arial"/>
                <w:b/>
                <w:sz w:val="20"/>
              </w:rPr>
              <w:t xml:space="preserve"> Basement</w:t>
            </w:r>
          </w:p>
          <w:p w14:paraId="6C813A8D" w14:textId="77777777" w:rsidR="00C168C8" w:rsidRPr="00A97F99" w:rsidRDefault="00C168C8" w:rsidP="006B613E">
            <w:pPr>
              <w:rPr>
                <w:rFonts w:ascii="Arial" w:hAnsi="Arial" w:cs="Arial"/>
                <w:b/>
                <w:sz w:val="20"/>
              </w:rPr>
            </w:pPr>
          </w:p>
        </w:tc>
        <w:tc>
          <w:tcPr>
            <w:tcW w:w="5702" w:type="dxa"/>
            <w:shd w:val="clear" w:color="auto" w:fill="auto"/>
          </w:tcPr>
          <w:p w14:paraId="34B035D3" w14:textId="77777777" w:rsidR="00C168C8" w:rsidRPr="004E5621" w:rsidRDefault="00C168C8" w:rsidP="006B613E">
            <w:pPr>
              <w:rPr>
                <w:rFonts w:ascii="Arial" w:hAnsi="Arial" w:cs="Arial"/>
                <w:sz w:val="20"/>
              </w:rPr>
            </w:pPr>
            <w:r>
              <w:rPr>
                <w:rFonts w:ascii="Arial" w:hAnsi="Arial" w:cs="Arial"/>
                <w:sz w:val="20"/>
              </w:rPr>
              <w:t>Remedial work will start on 14</w:t>
            </w:r>
            <w:r w:rsidRPr="00953373">
              <w:rPr>
                <w:rFonts w:ascii="Arial" w:hAnsi="Arial" w:cs="Arial"/>
                <w:sz w:val="20"/>
                <w:vertAlign w:val="superscript"/>
              </w:rPr>
              <w:t>th</w:t>
            </w:r>
            <w:r>
              <w:rPr>
                <w:rFonts w:ascii="Arial" w:hAnsi="Arial" w:cs="Arial"/>
                <w:sz w:val="20"/>
              </w:rPr>
              <w:t xml:space="preserve"> October and take three days to complete.</w:t>
            </w:r>
          </w:p>
          <w:p w14:paraId="670DAA34" w14:textId="77777777" w:rsidR="00C168C8" w:rsidRPr="004E5621" w:rsidRDefault="00C168C8" w:rsidP="006B613E">
            <w:pPr>
              <w:rPr>
                <w:rFonts w:ascii="Arial" w:hAnsi="Arial" w:cs="Arial"/>
                <w:sz w:val="20"/>
              </w:rPr>
            </w:pPr>
          </w:p>
        </w:tc>
      </w:tr>
      <w:tr w:rsidR="00C168C8" w:rsidRPr="00CF2386" w14:paraId="14CD660B" w14:textId="77777777" w:rsidTr="006B613E">
        <w:tc>
          <w:tcPr>
            <w:tcW w:w="544" w:type="dxa"/>
            <w:shd w:val="clear" w:color="auto" w:fill="auto"/>
          </w:tcPr>
          <w:p w14:paraId="5C72D51B" w14:textId="77777777" w:rsidR="00C168C8" w:rsidRPr="00CF2386" w:rsidRDefault="00C168C8" w:rsidP="006B613E">
            <w:pPr>
              <w:rPr>
                <w:rFonts w:ascii="Arial" w:hAnsi="Arial" w:cs="Arial"/>
                <w:sz w:val="20"/>
              </w:rPr>
            </w:pPr>
            <w:r w:rsidRPr="00CF2386">
              <w:rPr>
                <w:rFonts w:ascii="Arial" w:hAnsi="Arial" w:cs="Arial"/>
                <w:sz w:val="20"/>
              </w:rPr>
              <w:t>9.</w:t>
            </w:r>
          </w:p>
        </w:tc>
        <w:tc>
          <w:tcPr>
            <w:tcW w:w="2052" w:type="dxa"/>
            <w:shd w:val="clear" w:color="auto" w:fill="auto"/>
          </w:tcPr>
          <w:p w14:paraId="3C6661B3" w14:textId="77777777" w:rsidR="00C168C8" w:rsidRPr="00A97F99" w:rsidRDefault="00C168C8" w:rsidP="006B613E">
            <w:pPr>
              <w:rPr>
                <w:rFonts w:ascii="Arial" w:hAnsi="Arial" w:cs="Arial"/>
                <w:b/>
                <w:bCs/>
                <w:sz w:val="20"/>
              </w:rPr>
            </w:pPr>
            <w:r>
              <w:rPr>
                <w:rFonts w:ascii="Arial" w:hAnsi="Arial" w:cs="Arial"/>
                <w:b/>
                <w:bCs/>
                <w:sz w:val="20"/>
              </w:rPr>
              <w:t>Planned Servicing</w:t>
            </w:r>
          </w:p>
        </w:tc>
        <w:tc>
          <w:tcPr>
            <w:tcW w:w="5702" w:type="dxa"/>
            <w:shd w:val="clear" w:color="auto" w:fill="auto"/>
          </w:tcPr>
          <w:p w14:paraId="3EBED14A" w14:textId="77777777" w:rsidR="00C168C8" w:rsidRPr="00A97F99" w:rsidRDefault="00C168C8" w:rsidP="006B613E">
            <w:pPr>
              <w:rPr>
                <w:rFonts w:ascii="Arial" w:hAnsi="Arial" w:cs="Arial"/>
                <w:sz w:val="20"/>
              </w:rPr>
            </w:pPr>
            <w:r>
              <w:rPr>
                <w:rFonts w:ascii="Arial" w:hAnsi="Arial" w:cs="Arial"/>
                <w:sz w:val="20"/>
              </w:rPr>
              <w:t xml:space="preserve">Heating Boilers, fire alarms, emergency lights and stairlifts have all been serviced with no major faults found </w:t>
            </w:r>
          </w:p>
          <w:p w14:paraId="396FE5BD" w14:textId="77777777" w:rsidR="00C168C8" w:rsidRPr="00A97F99" w:rsidRDefault="00C168C8" w:rsidP="006B613E">
            <w:pPr>
              <w:rPr>
                <w:rFonts w:ascii="Arial" w:hAnsi="Arial" w:cs="Arial"/>
                <w:sz w:val="20"/>
              </w:rPr>
            </w:pPr>
          </w:p>
        </w:tc>
      </w:tr>
      <w:tr w:rsidR="00C168C8" w:rsidRPr="00CF2386" w14:paraId="203C0C44" w14:textId="77777777" w:rsidTr="006B613E">
        <w:tc>
          <w:tcPr>
            <w:tcW w:w="544" w:type="dxa"/>
            <w:shd w:val="clear" w:color="auto" w:fill="auto"/>
          </w:tcPr>
          <w:p w14:paraId="26D07A6E" w14:textId="77777777" w:rsidR="00C168C8" w:rsidRPr="00CF2386" w:rsidRDefault="00C168C8" w:rsidP="006B613E">
            <w:pPr>
              <w:rPr>
                <w:rFonts w:ascii="Arial" w:hAnsi="Arial" w:cs="Arial"/>
                <w:sz w:val="20"/>
              </w:rPr>
            </w:pPr>
            <w:r w:rsidRPr="00CF2386">
              <w:rPr>
                <w:rFonts w:ascii="Arial" w:hAnsi="Arial" w:cs="Arial"/>
                <w:sz w:val="20"/>
              </w:rPr>
              <w:t>10.</w:t>
            </w:r>
          </w:p>
        </w:tc>
        <w:tc>
          <w:tcPr>
            <w:tcW w:w="2052" w:type="dxa"/>
            <w:shd w:val="clear" w:color="auto" w:fill="auto"/>
          </w:tcPr>
          <w:p w14:paraId="26F59DE9" w14:textId="77777777" w:rsidR="00C168C8" w:rsidRPr="00A97F99" w:rsidRDefault="00C168C8" w:rsidP="006B613E">
            <w:pPr>
              <w:rPr>
                <w:rFonts w:ascii="Arial" w:hAnsi="Arial" w:cs="Arial"/>
                <w:b/>
                <w:sz w:val="20"/>
              </w:rPr>
            </w:pPr>
            <w:r w:rsidRPr="00A97F99">
              <w:rPr>
                <w:rFonts w:ascii="Arial" w:hAnsi="Arial" w:cs="Arial"/>
                <w:b/>
                <w:sz w:val="20"/>
              </w:rPr>
              <w:t>Lift</w:t>
            </w:r>
          </w:p>
        </w:tc>
        <w:tc>
          <w:tcPr>
            <w:tcW w:w="5702" w:type="dxa"/>
            <w:shd w:val="clear" w:color="auto" w:fill="auto"/>
          </w:tcPr>
          <w:p w14:paraId="37B7C637" w14:textId="77777777" w:rsidR="00C168C8" w:rsidRPr="00953373" w:rsidRDefault="00C168C8" w:rsidP="006B613E">
            <w:pPr>
              <w:rPr>
                <w:rFonts w:ascii="Arial" w:hAnsi="Arial" w:cs="Arial"/>
                <w:sz w:val="20"/>
              </w:rPr>
            </w:pPr>
            <w:r>
              <w:rPr>
                <w:rFonts w:ascii="Arial" w:hAnsi="Arial" w:cs="Arial"/>
                <w:sz w:val="20"/>
              </w:rPr>
              <w:t xml:space="preserve">This </w:t>
            </w:r>
            <w:r w:rsidRPr="00953373">
              <w:rPr>
                <w:rFonts w:ascii="Arial" w:hAnsi="Arial" w:cs="Arial"/>
                <w:sz w:val="20"/>
              </w:rPr>
              <w:t xml:space="preserve">Feasibility Study </w:t>
            </w:r>
            <w:r>
              <w:rPr>
                <w:rFonts w:ascii="Arial" w:hAnsi="Arial" w:cs="Arial"/>
                <w:sz w:val="20"/>
              </w:rPr>
              <w:t>has not progressed as far as I would have hoped by now. Largely due to the amount of time I have had to spend chasing HCC regarding items 7 &amp; 8 above.</w:t>
            </w:r>
          </w:p>
        </w:tc>
      </w:tr>
    </w:tbl>
    <w:p w14:paraId="3AAF4FD7" w14:textId="77777777" w:rsidR="00C168C8" w:rsidRPr="00CF2386" w:rsidRDefault="00C168C8" w:rsidP="00C168C8">
      <w:pPr>
        <w:rPr>
          <w:rFonts w:ascii="Arial" w:hAnsi="Arial" w:cs="Arial"/>
          <w:sz w:val="20"/>
        </w:rPr>
      </w:pPr>
    </w:p>
    <w:p w14:paraId="624FCA1D" w14:textId="77777777" w:rsidR="00C168C8" w:rsidRDefault="0038254E" w:rsidP="00813692">
      <w:pPr>
        <w:pStyle w:val="ListParagraph"/>
        <w:tabs>
          <w:tab w:val="left" w:pos="-284"/>
        </w:tabs>
        <w:ind w:left="-284"/>
        <w:rPr>
          <w:rFonts w:ascii="Arial" w:hAnsi="Arial" w:cs="Arial"/>
          <w:b/>
          <w:color w:val="000000"/>
          <w:sz w:val="20"/>
        </w:rPr>
      </w:pPr>
      <w:r w:rsidRPr="00AC4A5B">
        <w:rPr>
          <w:rFonts w:ascii="Arial" w:hAnsi="Arial" w:cs="Arial"/>
          <w:b/>
          <w:color w:val="000000"/>
          <w:sz w:val="20"/>
        </w:rPr>
        <w:tab/>
      </w:r>
      <w:r w:rsidR="000F032E" w:rsidRPr="00AC4A5B">
        <w:rPr>
          <w:rFonts w:ascii="Arial" w:hAnsi="Arial" w:cs="Arial"/>
          <w:b/>
          <w:color w:val="000000"/>
          <w:sz w:val="20"/>
        </w:rPr>
        <w:tab/>
      </w:r>
    </w:p>
    <w:p w14:paraId="4D852D6D" w14:textId="77777777" w:rsidR="00C168C8" w:rsidRDefault="00C168C8">
      <w:pPr>
        <w:rPr>
          <w:rFonts w:ascii="Arial" w:hAnsi="Arial" w:cs="Arial"/>
          <w:b/>
          <w:color w:val="000000"/>
          <w:sz w:val="20"/>
          <w:lang w:eastAsia="en-US"/>
        </w:rPr>
      </w:pPr>
      <w:r>
        <w:rPr>
          <w:rFonts w:ascii="Arial" w:hAnsi="Arial" w:cs="Arial"/>
          <w:b/>
          <w:color w:val="000000"/>
          <w:sz w:val="20"/>
        </w:rPr>
        <w:br w:type="page"/>
      </w:r>
    </w:p>
    <w:p w14:paraId="2729FEBD" w14:textId="77777777" w:rsidR="00C168C8" w:rsidRPr="00C168C8" w:rsidRDefault="00C168C8" w:rsidP="00C168C8">
      <w:pPr>
        <w:spacing w:line="276" w:lineRule="auto"/>
        <w:rPr>
          <w:rFonts w:ascii="Arial" w:eastAsiaTheme="minorHAnsi" w:hAnsi="Arial" w:cs="Arial"/>
          <w:b/>
          <w:szCs w:val="22"/>
          <w:lang w:val="en-GB" w:eastAsia="en-US"/>
        </w:rPr>
      </w:pPr>
      <w:r w:rsidRPr="00C168C8">
        <w:rPr>
          <w:rFonts w:ascii="Arial" w:eastAsiaTheme="minorHAnsi" w:hAnsi="Arial" w:cs="Arial"/>
          <w:b/>
          <w:szCs w:val="22"/>
          <w:lang w:val="en-GB" w:eastAsia="en-US"/>
        </w:rPr>
        <w:lastRenderedPageBreak/>
        <w:tab/>
      </w:r>
      <w:r w:rsidRPr="00C168C8">
        <w:rPr>
          <w:rFonts w:ascii="Arial" w:eastAsiaTheme="minorHAnsi" w:hAnsi="Arial" w:cs="Arial"/>
          <w:b/>
          <w:szCs w:val="22"/>
          <w:lang w:val="en-GB" w:eastAsia="en-US"/>
        </w:rPr>
        <w:tab/>
      </w:r>
      <w:r w:rsidRPr="00C168C8">
        <w:rPr>
          <w:rFonts w:ascii="Arial" w:eastAsiaTheme="minorHAnsi" w:hAnsi="Arial" w:cs="Arial"/>
          <w:b/>
          <w:szCs w:val="22"/>
          <w:lang w:val="en-GB" w:eastAsia="en-US"/>
        </w:rPr>
        <w:tab/>
      </w:r>
      <w:r w:rsidRPr="00C168C8">
        <w:rPr>
          <w:rFonts w:ascii="Arial" w:eastAsiaTheme="minorHAnsi" w:hAnsi="Arial" w:cs="Arial"/>
          <w:b/>
          <w:szCs w:val="22"/>
          <w:lang w:val="en-GB" w:eastAsia="en-US"/>
        </w:rPr>
        <w:tab/>
      </w:r>
      <w:r w:rsidRPr="00C168C8">
        <w:rPr>
          <w:rFonts w:ascii="Arial" w:eastAsiaTheme="minorHAnsi" w:hAnsi="Arial" w:cs="Arial"/>
          <w:b/>
          <w:szCs w:val="22"/>
          <w:lang w:val="en-GB" w:eastAsia="en-US"/>
        </w:rPr>
        <w:tab/>
      </w:r>
      <w:r w:rsidRPr="00C168C8">
        <w:rPr>
          <w:rFonts w:ascii="Arial" w:eastAsiaTheme="minorHAnsi" w:hAnsi="Arial" w:cs="Arial"/>
          <w:b/>
          <w:szCs w:val="22"/>
          <w:lang w:val="en-GB" w:eastAsia="en-US"/>
        </w:rPr>
        <w:tab/>
      </w:r>
      <w:r w:rsidRPr="00C168C8">
        <w:rPr>
          <w:rFonts w:ascii="Arial" w:eastAsiaTheme="minorHAnsi" w:hAnsi="Arial" w:cs="Arial"/>
          <w:b/>
          <w:szCs w:val="22"/>
          <w:lang w:val="en-GB" w:eastAsia="en-US"/>
        </w:rPr>
        <w:tab/>
      </w:r>
      <w:r w:rsidRPr="00C168C8">
        <w:rPr>
          <w:rFonts w:ascii="Arial" w:eastAsiaTheme="minorHAnsi" w:hAnsi="Arial" w:cs="Arial"/>
          <w:b/>
          <w:szCs w:val="22"/>
          <w:lang w:val="en-GB" w:eastAsia="en-US"/>
        </w:rPr>
        <w:tab/>
      </w:r>
      <w:r w:rsidRPr="00C168C8">
        <w:rPr>
          <w:rFonts w:ascii="Arial" w:eastAsiaTheme="minorHAnsi" w:hAnsi="Arial" w:cs="Arial"/>
          <w:b/>
          <w:szCs w:val="22"/>
          <w:lang w:val="en-GB" w:eastAsia="en-US"/>
        </w:rPr>
        <w:tab/>
        <w:t>Appendix 3</w:t>
      </w:r>
    </w:p>
    <w:p w14:paraId="111E5DF9" w14:textId="77777777" w:rsidR="00C168C8" w:rsidRPr="00C168C8" w:rsidRDefault="00C168C8" w:rsidP="00C168C8">
      <w:pPr>
        <w:spacing w:line="276" w:lineRule="auto"/>
        <w:rPr>
          <w:rFonts w:ascii="Arial" w:eastAsiaTheme="minorHAnsi" w:hAnsi="Arial" w:cs="Arial"/>
          <w:b/>
          <w:szCs w:val="22"/>
          <w:lang w:val="en-GB" w:eastAsia="en-US"/>
        </w:rPr>
      </w:pPr>
      <w:r w:rsidRPr="00C168C8">
        <w:rPr>
          <w:rFonts w:ascii="Arial" w:eastAsiaTheme="minorHAnsi" w:hAnsi="Arial" w:cs="Arial"/>
          <w:b/>
          <w:szCs w:val="22"/>
          <w:lang w:val="en-GB" w:eastAsia="en-US"/>
        </w:rPr>
        <w:t xml:space="preserve">Mark L. </w:t>
      </w:r>
      <w:proofErr w:type="spellStart"/>
      <w:r w:rsidRPr="00C168C8">
        <w:rPr>
          <w:rFonts w:ascii="Arial" w:eastAsiaTheme="minorHAnsi" w:hAnsi="Arial" w:cs="Arial"/>
          <w:b/>
          <w:szCs w:val="22"/>
          <w:lang w:val="en-GB" w:eastAsia="en-US"/>
        </w:rPr>
        <w:t>Edgerley</w:t>
      </w:r>
      <w:proofErr w:type="spellEnd"/>
      <w:r w:rsidRPr="00C168C8">
        <w:rPr>
          <w:rFonts w:ascii="Arial" w:eastAsiaTheme="minorHAnsi" w:hAnsi="Arial" w:cs="Arial"/>
          <w:b/>
          <w:szCs w:val="22"/>
          <w:lang w:val="en-GB" w:eastAsia="en-US"/>
        </w:rPr>
        <w:t xml:space="preserve"> - Romsey Town Centre Manager</w:t>
      </w:r>
    </w:p>
    <w:p w14:paraId="5507CD9B" w14:textId="77777777" w:rsidR="00C168C8" w:rsidRPr="00C168C8" w:rsidRDefault="00C168C8" w:rsidP="00C168C8">
      <w:pPr>
        <w:spacing w:line="276" w:lineRule="auto"/>
        <w:rPr>
          <w:rFonts w:ascii="Arial" w:eastAsiaTheme="minorHAnsi" w:hAnsi="Arial" w:cs="Arial"/>
          <w:b/>
          <w:szCs w:val="22"/>
          <w:lang w:val="en-GB" w:eastAsia="en-US"/>
        </w:rPr>
      </w:pPr>
      <w:r w:rsidRPr="00C168C8">
        <w:rPr>
          <w:rFonts w:ascii="Arial" w:eastAsiaTheme="minorHAnsi" w:hAnsi="Arial" w:cs="Arial"/>
          <w:b/>
          <w:szCs w:val="22"/>
          <w:lang w:val="en-GB" w:eastAsia="en-US"/>
        </w:rPr>
        <w:t>Report to RTC Building and Town Committee August &amp; September 2019</w:t>
      </w:r>
    </w:p>
    <w:p w14:paraId="27679D55"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4D0BA08B"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b/>
          <w:color w:val="000000"/>
          <w:szCs w:val="22"/>
          <w:bdr w:val="nil"/>
        </w:rPr>
        <w:t>Introduction</w:t>
      </w:r>
    </w:p>
    <w:p w14:paraId="521AC618"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82E5923"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Residents and visitors alike are making great use of the Market Place, it clearly is being used as a place to socialize and meet friends. Increasing numbers of people taking the time to stand and take in the surrounds. Hopefully either the Romsey Future Tourism workstream of the “Smart Town” initiative will develop some form of interruptive signage to explain context of the square.</w:t>
      </w:r>
    </w:p>
    <w:p w14:paraId="551E8C6C"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 xml:space="preserve">Area has seen some buskers and we will continue to encourage that and use of area for stalls, currently on Saturdays we have a Southampton company promoting electric and regular bicycles and as we near Christmas </w:t>
      </w:r>
      <w:proofErr w:type="spellStart"/>
      <w:r w:rsidRPr="00C168C8">
        <w:rPr>
          <w:rFonts w:ascii="Arial" w:eastAsia="Arial Unicode MS" w:hAnsi="Arial" w:cs="Arial"/>
          <w:color w:val="000000"/>
          <w:szCs w:val="22"/>
          <w:bdr w:val="nil"/>
        </w:rPr>
        <w:t>Michelmersh</w:t>
      </w:r>
      <w:proofErr w:type="spellEnd"/>
      <w:r w:rsidRPr="00C168C8">
        <w:rPr>
          <w:rFonts w:ascii="Arial" w:eastAsia="Arial Unicode MS" w:hAnsi="Arial" w:cs="Arial"/>
          <w:color w:val="000000"/>
          <w:szCs w:val="22"/>
          <w:bdr w:val="nil"/>
        </w:rPr>
        <w:t xml:space="preserve"> Silver Band have promised a couple of Saturdays playing seasonal tunes.</w:t>
      </w:r>
    </w:p>
    <w:p w14:paraId="0FFDFCFB"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 xml:space="preserve">Thankfully we have seen a small upturn in footfall figures in last couple of months that may be an indication of more people returning to the Town Centre as the roadworks were scaled down. </w:t>
      </w:r>
    </w:p>
    <w:p w14:paraId="1DDED252"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lang w:val="en-GB"/>
        </w:rPr>
      </w:pPr>
      <w:r w:rsidRPr="00C168C8">
        <w:rPr>
          <w:rFonts w:ascii="Arial" w:eastAsia="Arial Unicode MS" w:hAnsi="Arial" w:cs="Arial"/>
          <w:color w:val="000000"/>
          <w:szCs w:val="22"/>
          <w:bdr w:val="nil"/>
        </w:rPr>
        <w:t xml:space="preserve">  </w:t>
      </w:r>
    </w:p>
    <w:p w14:paraId="083762EB"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b/>
          <w:color w:val="000000"/>
          <w:szCs w:val="22"/>
          <w:bdr w:val="nil"/>
        </w:rPr>
        <w:t>Town Centre occupancy summary</w:t>
      </w:r>
      <w:r w:rsidRPr="00C168C8">
        <w:rPr>
          <w:rFonts w:ascii="Arial" w:eastAsia="Arial Unicode MS" w:hAnsi="Arial" w:cs="Arial"/>
          <w:color w:val="000000"/>
          <w:szCs w:val="22"/>
          <w:bdr w:val="nil"/>
        </w:rPr>
        <w:t xml:space="preserve"> </w:t>
      </w:r>
    </w:p>
    <w:p w14:paraId="4FDA7DA7"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0C1356EC"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Please see Annex A</w:t>
      </w:r>
    </w:p>
    <w:p w14:paraId="5CFA5ABF"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0B784860"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We are told lots of interest in Abbey Hotel, being marketed by Savills, freehold £1.6M plus VAT for investment as hotel or “other uses” subject to planning approval.</w:t>
      </w:r>
    </w:p>
    <w:p w14:paraId="207D4F70"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The White Horse closed on 30th September when National Crime Agency removed TWH Romsey Ltd as the management company. NCA have appointed new management company but change over seemed more complex than NCA expected as they were unable to reopen within expected two days.</w:t>
      </w:r>
    </w:p>
    <w:p w14:paraId="025D36E3"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4D0F429C"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b/>
          <w:color w:val="000000"/>
          <w:szCs w:val="22"/>
          <w:bdr w:val="nil"/>
        </w:rPr>
        <w:t>Town Centre Events</w:t>
      </w:r>
    </w:p>
    <w:p w14:paraId="5D7B3197"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5A2A534F"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C168C8">
        <w:rPr>
          <w:rFonts w:ascii="Arial" w:eastAsia="Arial Unicode MS" w:hAnsi="Arial" w:cs="Arial"/>
          <w:bCs/>
          <w:color w:val="000000"/>
          <w:szCs w:val="22"/>
          <w:bdr w:val="nil"/>
        </w:rPr>
        <w:t xml:space="preserve">The Food Festival drew its normal large crowd, I will be working closer with </w:t>
      </w:r>
      <w:proofErr w:type="spellStart"/>
      <w:r w:rsidRPr="00C168C8">
        <w:rPr>
          <w:rFonts w:ascii="Arial" w:eastAsia="Arial Unicode MS" w:hAnsi="Arial" w:cs="Arial"/>
          <w:bCs/>
          <w:color w:val="000000"/>
          <w:szCs w:val="22"/>
          <w:bdr w:val="nil"/>
        </w:rPr>
        <w:t>organisers</w:t>
      </w:r>
      <w:proofErr w:type="spellEnd"/>
      <w:r w:rsidRPr="00C168C8">
        <w:rPr>
          <w:rFonts w:ascii="Arial" w:eastAsia="Arial Unicode MS" w:hAnsi="Arial" w:cs="Arial"/>
          <w:bCs/>
          <w:color w:val="000000"/>
          <w:szCs w:val="22"/>
          <w:bdr w:val="nil"/>
        </w:rPr>
        <w:t xml:space="preserve"> next year to remedy some issues of crowd congestion in The Hundred and some points raised by TVBC licensing team. All in </w:t>
      </w:r>
      <w:proofErr w:type="gramStart"/>
      <w:r w:rsidRPr="00C168C8">
        <w:rPr>
          <w:rFonts w:ascii="Arial" w:eastAsia="Arial Unicode MS" w:hAnsi="Arial" w:cs="Arial"/>
          <w:bCs/>
          <w:color w:val="000000"/>
          <w:szCs w:val="22"/>
          <w:bdr w:val="nil"/>
        </w:rPr>
        <w:t>all</w:t>
      </w:r>
      <w:proofErr w:type="gramEnd"/>
      <w:r w:rsidRPr="00C168C8">
        <w:rPr>
          <w:rFonts w:ascii="Arial" w:eastAsia="Arial Unicode MS" w:hAnsi="Arial" w:cs="Arial"/>
          <w:bCs/>
          <w:color w:val="000000"/>
          <w:szCs w:val="22"/>
          <w:bdr w:val="nil"/>
        </w:rPr>
        <w:t xml:space="preserve"> a great event</w:t>
      </w:r>
    </w:p>
    <w:p w14:paraId="24CAD54B"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14655EB0"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b/>
          <w:color w:val="000000"/>
          <w:szCs w:val="22"/>
          <w:bdr w:val="nil"/>
        </w:rPr>
        <w:t>Markets</w:t>
      </w:r>
    </w:p>
    <w:p w14:paraId="0FEE4182"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4253DB36"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 xml:space="preserve">We have attracted a few more traders to the market, some on an ad hoc basis, difficult to predict future patterns of attendance and there have been a number of days when predicted high winds have deterred traders. As our more rigorous management is introduced, we may </w:t>
      </w:r>
      <w:r w:rsidRPr="00C168C8">
        <w:rPr>
          <w:rFonts w:ascii="Arial" w:eastAsia="Arial Unicode MS" w:hAnsi="Arial" w:cs="Arial"/>
          <w:color w:val="000000"/>
          <w:szCs w:val="22"/>
          <w:bdr w:val="nil"/>
        </w:rPr>
        <w:lastRenderedPageBreak/>
        <w:t>see this pattern change, however just at the moment we need to do all we can to keep the traders we have!!</w:t>
      </w:r>
    </w:p>
    <w:p w14:paraId="260D8F4B"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 xml:space="preserve"> </w:t>
      </w:r>
    </w:p>
    <w:p w14:paraId="713F0091"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b/>
          <w:color w:val="000000"/>
          <w:szCs w:val="22"/>
          <w:bdr w:val="nil"/>
        </w:rPr>
        <w:t>Business Support</w:t>
      </w:r>
    </w:p>
    <w:p w14:paraId="1905B017"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0A412E1D"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C168C8">
        <w:rPr>
          <w:rFonts w:ascii="Arial" w:eastAsia="Arial Unicode MS" w:hAnsi="Arial" w:cs="Arial"/>
          <w:bCs/>
          <w:color w:val="000000"/>
          <w:szCs w:val="22"/>
          <w:bdr w:val="nil"/>
        </w:rPr>
        <w:t xml:space="preserve">We supported the very successful Test Valley Business Awards in Mid-September and have committed to be part of the 2020 event steering committee. The launch for next year will be at </w:t>
      </w:r>
      <w:proofErr w:type="spellStart"/>
      <w:r w:rsidRPr="00C168C8">
        <w:rPr>
          <w:rFonts w:ascii="Arial" w:eastAsia="Arial Unicode MS" w:hAnsi="Arial" w:cs="Arial"/>
          <w:bCs/>
          <w:color w:val="000000"/>
          <w:szCs w:val="22"/>
          <w:bdr w:val="nil"/>
        </w:rPr>
        <w:t>Kimbridge</w:t>
      </w:r>
      <w:proofErr w:type="spellEnd"/>
      <w:r w:rsidRPr="00C168C8">
        <w:rPr>
          <w:rFonts w:ascii="Arial" w:eastAsia="Arial Unicode MS" w:hAnsi="Arial" w:cs="Arial"/>
          <w:bCs/>
          <w:color w:val="000000"/>
          <w:szCs w:val="22"/>
          <w:bdr w:val="nil"/>
        </w:rPr>
        <w:t xml:space="preserve"> Barn with the awards held once again in the Army Flying Museum.</w:t>
      </w:r>
    </w:p>
    <w:p w14:paraId="0192B427"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7415F6AF"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C168C8">
        <w:rPr>
          <w:rFonts w:ascii="Arial" w:eastAsia="Arial Unicode MS" w:hAnsi="Arial" w:cs="Arial"/>
          <w:bCs/>
          <w:color w:val="000000"/>
          <w:szCs w:val="22"/>
          <w:bdr w:val="nil"/>
        </w:rPr>
        <w:t>We have had a number of conversations with individuals interested in Market Place properties, where potential planning policy issues pop up TVBC Officers have taken up the conversations in a very helpful and supportive manner.</w:t>
      </w:r>
    </w:p>
    <w:p w14:paraId="2FF073B0" w14:textId="6740C94B"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color w:val="000000"/>
          <w:szCs w:val="22"/>
          <w:bdr w:val="nil"/>
        </w:rPr>
        <w:t xml:space="preserve">    </w:t>
      </w:r>
      <w:bookmarkStart w:id="1" w:name="_GoBack"/>
      <w:bookmarkEnd w:id="1"/>
    </w:p>
    <w:p w14:paraId="3692F0F8"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b/>
          <w:color w:val="000000"/>
          <w:szCs w:val="22"/>
          <w:bdr w:val="nil"/>
        </w:rPr>
        <w:t>Romsey Future</w:t>
      </w:r>
    </w:p>
    <w:p w14:paraId="3E331F41"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4A42CD31"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C168C8">
        <w:rPr>
          <w:rFonts w:ascii="Arial" w:eastAsia="Arial Unicode MS" w:hAnsi="Arial" w:cs="Arial"/>
          <w:bCs/>
          <w:color w:val="000000"/>
          <w:szCs w:val="22"/>
          <w:bdr w:val="nil"/>
        </w:rPr>
        <w:t xml:space="preserve">A recent meeting of Romsey Future group responsible for reviewing benefits of a “Smart Town” project have reviewed suggestions by a TVBC appointed consultant and have as a result requested that TVBC build a business case for a Town Centre </w:t>
      </w:r>
      <w:proofErr w:type="spellStart"/>
      <w:r w:rsidRPr="00C168C8">
        <w:rPr>
          <w:rFonts w:ascii="Arial" w:eastAsia="Arial Unicode MS" w:hAnsi="Arial" w:cs="Arial"/>
          <w:bCs/>
          <w:color w:val="000000"/>
          <w:szCs w:val="22"/>
          <w:bdr w:val="nil"/>
        </w:rPr>
        <w:t>WiFi</w:t>
      </w:r>
      <w:proofErr w:type="spellEnd"/>
      <w:r w:rsidRPr="00C168C8">
        <w:rPr>
          <w:rFonts w:ascii="Arial" w:eastAsia="Arial Unicode MS" w:hAnsi="Arial" w:cs="Arial"/>
          <w:bCs/>
          <w:color w:val="000000"/>
          <w:szCs w:val="22"/>
          <w:bdr w:val="nil"/>
        </w:rPr>
        <w:t xml:space="preserve"> network that will be free to use. From that base some of the ideas from the RF Tourism Group can be taken forward, such as “virtual signage”.</w:t>
      </w:r>
    </w:p>
    <w:p w14:paraId="7FC69CB3"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01767F4F"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C168C8">
        <w:rPr>
          <w:rFonts w:ascii="Arial" w:eastAsia="Arial Unicode MS" w:hAnsi="Arial" w:cs="Arial"/>
          <w:bCs/>
          <w:color w:val="000000"/>
          <w:szCs w:val="22"/>
          <w:bdr w:val="nil"/>
        </w:rPr>
        <w:t>The draft master planning ideas for South of Town Centre have been discussed by Romsey Future workstream leads, I can see much merit in the ideas and it will be interesting to hear the public views on the plan before it goes through a formal consultation / approval system</w:t>
      </w:r>
    </w:p>
    <w:p w14:paraId="39FEABFA"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7A186B16"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b/>
          <w:color w:val="000000"/>
          <w:szCs w:val="22"/>
          <w:bdr w:val="nil"/>
        </w:rPr>
        <w:t>Other issues</w:t>
      </w:r>
    </w:p>
    <w:p w14:paraId="15D12B6C"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147B8E9A"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It was disappointing to hear that our bid to Historic England for match funding to restore the Cornmarket to a standard more in keeping with its historic past has failed. This does make it even more important that HCC complete the repairs that have been identified over recent months.</w:t>
      </w:r>
    </w:p>
    <w:p w14:paraId="631A5E8B"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05A9E7F8"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There are also consider numbers of paving repairs required in Latimer Street and The Hundred, I accept that budgets are said to be tight but by observation public spending is increasing at a huge rate and local residents don’t get the capital viz running cost agreement and frankly why should they, building new infrastructure ahead of maintaining existing is foolhardy.</w:t>
      </w:r>
    </w:p>
    <w:p w14:paraId="6234D707"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202A21C1"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C168C8">
        <w:rPr>
          <w:rFonts w:ascii="Arial" w:eastAsia="Arial Unicode MS" w:hAnsi="Arial" w:cs="Arial"/>
          <w:color w:val="000000"/>
          <w:szCs w:val="22"/>
          <w:bdr w:val="nil"/>
        </w:rPr>
        <w:t xml:space="preserve">By far the greater numbers of engagements I have with local residents and businesses are about the state of pavements which in its self is a distraction from other medium / long term issues. </w:t>
      </w:r>
    </w:p>
    <w:p w14:paraId="0B5DA668"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22C5AD96"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14A12A1D"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05D94D1E"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C701C4F"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b/>
          <w:color w:val="000000"/>
          <w:szCs w:val="22"/>
          <w:bdr w:val="nil"/>
        </w:rPr>
        <w:t xml:space="preserve">Mark L. </w:t>
      </w:r>
      <w:proofErr w:type="spellStart"/>
      <w:r w:rsidRPr="00C168C8">
        <w:rPr>
          <w:rFonts w:ascii="Arial" w:eastAsia="Arial Unicode MS" w:hAnsi="Arial" w:cs="Arial"/>
          <w:b/>
          <w:color w:val="000000"/>
          <w:szCs w:val="22"/>
          <w:bdr w:val="nil"/>
        </w:rPr>
        <w:t>Edgerley</w:t>
      </w:r>
      <w:proofErr w:type="spellEnd"/>
      <w:r w:rsidRPr="00C168C8">
        <w:rPr>
          <w:rFonts w:ascii="Arial" w:eastAsia="Arial Unicode MS" w:hAnsi="Arial" w:cs="Arial"/>
          <w:b/>
          <w:color w:val="000000"/>
          <w:szCs w:val="22"/>
          <w:bdr w:val="nil"/>
        </w:rPr>
        <w:t>,</w:t>
      </w:r>
    </w:p>
    <w:p w14:paraId="73FB0D8A"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C168C8">
        <w:rPr>
          <w:rFonts w:ascii="Arial" w:eastAsia="Arial Unicode MS" w:hAnsi="Arial" w:cs="Arial"/>
          <w:b/>
          <w:color w:val="000000"/>
          <w:szCs w:val="22"/>
          <w:bdr w:val="nil"/>
        </w:rPr>
        <w:t>Romsey Town Centre Manager</w:t>
      </w:r>
      <w:r w:rsidRPr="00C168C8">
        <w:rPr>
          <w:rFonts w:ascii="Arial" w:eastAsia="Arial Unicode MS" w:hAnsi="Arial" w:cs="Arial"/>
          <w:b/>
          <w:color w:val="000000"/>
          <w:szCs w:val="22"/>
          <w:bdr w:val="nil"/>
        </w:rPr>
        <w:tab/>
      </w:r>
      <w:r w:rsidRPr="00C168C8">
        <w:rPr>
          <w:rFonts w:ascii="Arial" w:eastAsia="Arial Unicode MS" w:hAnsi="Arial" w:cs="Arial"/>
          <w:b/>
          <w:color w:val="000000"/>
          <w:szCs w:val="22"/>
          <w:bdr w:val="nil"/>
        </w:rPr>
        <w:tab/>
      </w:r>
      <w:r w:rsidRPr="00C168C8">
        <w:rPr>
          <w:rFonts w:ascii="Arial" w:eastAsia="Arial Unicode MS" w:hAnsi="Arial" w:cs="Arial"/>
          <w:b/>
          <w:color w:val="000000"/>
          <w:szCs w:val="22"/>
          <w:bdr w:val="nil"/>
        </w:rPr>
        <w:tab/>
      </w:r>
      <w:r w:rsidRPr="00C168C8">
        <w:rPr>
          <w:rFonts w:ascii="Arial" w:eastAsia="Arial Unicode MS" w:hAnsi="Arial" w:cs="Arial"/>
          <w:b/>
          <w:color w:val="000000"/>
          <w:szCs w:val="22"/>
          <w:bdr w:val="nil"/>
        </w:rPr>
        <w:tab/>
      </w:r>
      <w:r w:rsidRPr="00C168C8">
        <w:rPr>
          <w:rFonts w:ascii="Arial" w:eastAsia="Arial Unicode MS" w:hAnsi="Arial" w:cs="Arial"/>
          <w:b/>
          <w:color w:val="000000"/>
          <w:szCs w:val="22"/>
          <w:bdr w:val="nil"/>
        </w:rPr>
        <w:tab/>
      </w:r>
      <w:r w:rsidRPr="00C168C8">
        <w:rPr>
          <w:rFonts w:ascii="Arial" w:eastAsia="Arial Unicode MS" w:hAnsi="Arial" w:cs="Arial"/>
          <w:b/>
          <w:color w:val="000000"/>
          <w:szCs w:val="22"/>
          <w:bdr w:val="nil"/>
        </w:rPr>
        <w:tab/>
        <w:t>7th October 2019</w:t>
      </w:r>
    </w:p>
    <w:p w14:paraId="0143574E" w14:textId="77777777" w:rsidR="00C168C8" w:rsidRPr="00C168C8" w:rsidRDefault="00C168C8" w:rsidP="00C168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0F78FBAB" w14:textId="77777777" w:rsidR="00C168C8" w:rsidRPr="00C168C8" w:rsidRDefault="00C168C8" w:rsidP="00C168C8">
      <w:pPr>
        <w:spacing w:after="200" w:line="276" w:lineRule="auto"/>
        <w:rPr>
          <w:rFonts w:ascii="Arial" w:eastAsia="Arial Unicode MS" w:hAnsi="Arial" w:cs="Arial"/>
          <w:b/>
          <w:color w:val="000000"/>
          <w:szCs w:val="22"/>
          <w:bdr w:val="nil"/>
        </w:rPr>
      </w:pPr>
      <w:r w:rsidRPr="00C168C8">
        <w:rPr>
          <w:rFonts w:ascii="Arial" w:eastAsiaTheme="minorHAnsi" w:hAnsi="Arial" w:cs="Arial"/>
          <w:b/>
          <w:szCs w:val="22"/>
          <w:lang w:val="en-GB" w:eastAsia="en-US"/>
        </w:rPr>
        <w:br w:type="page"/>
      </w:r>
    </w:p>
    <w:p w14:paraId="764CBAB4" w14:textId="2A099AD2" w:rsidR="002567C4" w:rsidRPr="003417A7" w:rsidRDefault="000F032E" w:rsidP="00813692">
      <w:pPr>
        <w:pStyle w:val="ListParagraph"/>
        <w:tabs>
          <w:tab w:val="left" w:pos="-284"/>
        </w:tabs>
        <w:ind w:left="-284"/>
        <w:rPr>
          <w:rFonts w:ascii="Arial" w:hAnsi="Arial" w:cs="Arial"/>
          <w:bCs/>
          <w:szCs w:val="22"/>
        </w:rPr>
      </w:pPr>
      <w:r w:rsidRPr="00AC4A5B">
        <w:rPr>
          <w:rFonts w:ascii="Arial" w:hAnsi="Arial" w:cs="Arial"/>
          <w:b/>
          <w:color w:val="000000"/>
          <w:sz w:val="20"/>
        </w:rPr>
        <w:lastRenderedPageBreak/>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Pr>
          <w:rFonts w:ascii="Arial" w:hAnsi="Arial" w:cs="Arial"/>
          <w:b/>
          <w:color w:val="000000"/>
          <w:szCs w:val="22"/>
        </w:rPr>
        <w:tab/>
      </w:r>
      <w:r w:rsidR="00E077DF">
        <w:rPr>
          <w:rFonts w:ascii="Arial" w:hAnsi="Arial" w:cs="Arial"/>
          <w:b/>
          <w:color w:val="000000"/>
          <w:szCs w:val="22"/>
        </w:rPr>
        <w:tab/>
      </w:r>
      <w:r w:rsidR="001905F6" w:rsidRPr="003417A7">
        <w:rPr>
          <w:rFonts w:ascii="Arial" w:hAnsi="Arial" w:cs="Arial"/>
          <w:b/>
          <w:bCs/>
          <w:szCs w:val="22"/>
          <w:lang w:val="en-GB"/>
        </w:rPr>
        <w:tab/>
      </w:r>
      <w:r w:rsidR="001905F6" w:rsidRPr="003417A7">
        <w:rPr>
          <w:rFonts w:ascii="Arial" w:hAnsi="Arial" w:cs="Arial"/>
          <w:b/>
          <w:bCs/>
          <w:szCs w:val="22"/>
          <w:lang w:val="en-GB"/>
        </w:rPr>
        <w:tab/>
      </w:r>
    </w:p>
    <w:sectPr w:rsidR="002567C4" w:rsidRPr="003417A7" w:rsidSect="006B2C40">
      <w:headerReference w:type="default" r:id="rId8"/>
      <w:footerReference w:type="default" r:id="rId9"/>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C451" w14:textId="77777777" w:rsidR="00D42E11" w:rsidRDefault="00D42E11">
      <w:r>
        <w:separator/>
      </w:r>
    </w:p>
  </w:endnote>
  <w:endnote w:type="continuationSeparator" w:id="0">
    <w:p w14:paraId="08BA298F" w14:textId="77777777" w:rsidR="00D42E11" w:rsidRDefault="00D4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0DC7" w14:textId="77777777" w:rsidR="00D42E11" w:rsidRDefault="00D42E11">
      <w:r>
        <w:separator/>
      </w:r>
    </w:p>
  </w:footnote>
  <w:footnote w:type="continuationSeparator" w:id="0">
    <w:p w14:paraId="05D4E4C9" w14:textId="77777777" w:rsidR="00D42E11" w:rsidRDefault="00D4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19B9" w14:textId="2DA81EFC"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6"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58358672" w:rsidR="00DA0598" w:rsidRDefault="00DA0598">
    <w:pPr>
      <w:ind w:left="-720"/>
    </w:pPr>
    <w:r>
      <w:t xml:space="preserve">Minutes of the Meeting held on Tuesday </w:t>
    </w:r>
    <w:r w:rsidR="00F60D19">
      <w:t>15</w:t>
    </w:r>
    <w:r w:rsidR="00F60D19" w:rsidRPr="00F60D19">
      <w:rPr>
        <w:vertAlign w:val="superscript"/>
      </w:rPr>
      <w:t>th</w:t>
    </w:r>
    <w:r w:rsidR="00F60D19">
      <w:t xml:space="preserve"> October</w:t>
    </w:r>
    <w:r w:rsidR="00427349">
      <w:t xml:space="preserve"> 201</w:t>
    </w:r>
    <w:r w:rsidR="009960BB">
      <w:t>9</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7872D1"/>
    <w:multiLevelType w:val="hybridMultilevel"/>
    <w:tmpl w:val="BE9AA12E"/>
    <w:lvl w:ilvl="0" w:tplc="0C34727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8"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43AB2FAE"/>
    <w:multiLevelType w:val="hybridMultilevel"/>
    <w:tmpl w:val="609CE03A"/>
    <w:lvl w:ilvl="0" w:tplc="87E27E00">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6"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6"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8"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1"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4"/>
  </w:num>
  <w:num w:numId="3">
    <w:abstractNumId w:val="35"/>
  </w:num>
  <w:num w:numId="4">
    <w:abstractNumId w:val="46"/>
  </w:num>
  <w:num w:numId="5">
    <w:abstractNumId w:val="36"/>
  </w:num>
  <w:num w:numId="6">
    <w:abstractNumId w:val="22"/>
  </w:num>
  <w:num w:numId="7">
    <w:abstractNumId w:val="0"/>
  </w:num>
  <w:num w:numId="8">
    <w:abstractNumId w:val="39"/>
  </w:num>
  <w:num w:numId="9">
    <w:abstractNumId w:val="31"/>
  </w:num>
  <w:num w:numId="10">
    <w:abstractNumId w:val="16"/>
  </w:num>
  <w:num w:numId="11">
    <w:abstractNumId w:val="26"/>
  </w:num>
  <w:num w:numId="12">
    <w:abstractNumId w:val="5"/>
  </w:num>
  <w:num w:numId="13">
    <w:abstractNumId w:val="45"/>
  </w:num>
  <w:num w:numId="14">
    <w:abstractNumId w:val="23"/>
  </w:num>
  <w:num w:numId="15">
    <w:abstractNumId w:val="20"/>
  </w:num>
  <w:num w:numId="16">
    <w:abstractNumId w:val="19"/>
  </w:num>
  <w:num w:numId="17">
    <w:abstractNumId w:val="40"/>
  </w:num>
  <w:num w:numId="18">
    <w:abstractNumId w:val="12"/>
  </w:num>
  <w:num w:numId="19">
    <w:abstractNumId w:val="18"/>
  </w:num>
  <w:num w:numId="20">
    <w:abstractNumId w:val="38"/>
  </w:num>
  <w:num w:numId="21">
    <w:abstractNumId w:val="3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6"/>
  </w:num>
  <w:num w:numId="26">
    <w:abstractNumId w:val="6"/>
  </w:num>
  <w:num w:numId="27">
    <w:abstractNumId w:val="30"/>
  </w:num>
  <w:num w:numId="28">
    <w:abstractNumId w:val="43"/>
  </w:num>
  <w:num w:numId="29">
    <w:abstractNumId w:val="8"/>
  </w:num>
  <w:num w:numId="30">
    <w:abstractNumId w:val="42"/>
  </w:num>
  <w:num w:numId="31">
    <w:abstractNumId w:val="41"/>
  </w:num>
  <w:num w:numId="32">
    <w:abstractNumId w:val="17"/>
  </w:num>
  <w:num w:numId="33">
    <w:abstractNumId w:val="27"/>
  </w:num>
  <w:num w:numId="34">
    <w:abstractNumId w:val="34"/>
  </w:num>
  <w:num w:numId="35">
    <w:abstractNumId w:val="10"/>
  </w:num>
  <w:num w:numId="36">
    <w:abstractNumId w:val="3"/>
  </w:num>
  <w:num w:numId="37">
    <w:abstractNumId w:val="29"/>
  </w:num>
  <w:num w:numId="38">
    <w:abstractNumId w:val="21"/>
  </w:num>
  <w:num w:numId="39">
    <w:abstractNumId w:val="11"/>
  </w:num>
  <w:num w:numId="40">
    <w:abstractNumId w:val="9"/>
  </w:num>
  <w:num w:numId="41">
    <w:abstractNumId w:val="1"/>
  </w:num>
  <w:num w:numId="42">
    <w:abstractNumId w:val="24"/>
  </w:num>
  <w:num w:numId="43">
    <w:abstractNumId w:val="4"/>
  </w:num>
  <w:num w:numId="44">
    <w:abstractNumId w:val="37"/>
  </w:num>
  <w:num w:numId="45">
    <w:abstractNumId w:val="33"/>
  </w:num>
  <w:num w:numId="46">
    <w:abstractNumId w:val="14"/>
  </w:num>
  <w:num w:numId="47">
    <w:abstractNumId w:val="2"/>
  </w:num>
  <w:num w:numId="4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3A53"/>
    <w:rsid w:val="00036C0A"/>
    <w:rsid w:val="00037BFF"/>
    <w:rsid w:val="00037FB0"/>
    <w:rsid w:val="00041633"/>
    <w:rsid w:val="000421C9"/>
    <w:rsid w:val="00042397"/>
    <w:rsid w:val="0004366D"/>
    <w:rsid w:val="000451BC"/>
    <w:rsid w:val="0004584C"/>
    <w:rsid w:val="00045A5B"/>
    <w:rsid w:val="00045B31"/>
    <w:rsid w:val="00046B9F"/>
    <w:rsid w:val="0004740B"/>
    <w:rsid w:val="00047DD5"/>
    <w:rsid w:val="00050BE1"/>
    <w:rsid w:val="000536E6"/>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67C6"/>
    <w:rsid w:val="000776CE"/>
    <w:rsid w:val="00081810"/>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6462"/>
    <w:rsid w:val="000E6A99"/>
    <w:rsid w:val="000F0234"/>
    <w:rsid w:val="000F032E"/>
    <w:rsid w:val="000F0A66"/>
    <w:rsid w:val="000F0CD3"/>
    <w:rsid w:val="000F3359"/>
    <w:rsid w:val="000F3643"/>
    <w:rsid w:val="000F38E9"/>
    <w:rsid w:val="000F521A"/>
    <w:rsid w:val="00101441"/>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04B2"/>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202EA"/>
    <w:rsid w:val="0022067D"/>
    <w:rsid w:val="00222786"/>
    <w:rsid w:val="00223170"/>
    <w:rsid w:val="002245CE"/>
    <w:rsid w:val="0022619F"/>
    <w:rsid w:val="00226561"/>
    <w:rsid w:val="0022734C"/>
    <w:rsid w:val="00227AB3"/>
    <w:rsid w:val="00233046"/>
    <w:rsid w:val="00234246"/>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DB0"/>
    <w:rsid w:val="002A4D89"/>
    <w:rsid w:val="002A6F04"/>
    <w:rsid w:val="002A7598"/>
    <w:rsid w:val="002B0C56"/>
    <w:rsid w:val="002B1311"/>
    <w:rsid w:val="002B2FD9"/>
    <w:rsid w:val="002B33AB"/>
    <w:rsid w:val="002B360D"/>
    <w:rsid w:val="002B60A8"/>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35E9"/>
    <w:rsid w:val="002D54F8"/>
    <w:rsid w:val="002D58B9"/>
    <w:rsid w:val="002D5F83"/>
    <w:rsid w:val="002D6077"/>
    <w:rsid w:val="002D6B67"/>
    <w:rsid w:val="002D6F1A"/>
    <w:rsid w:val="002E21EB"/>
    <w:rsid w:val="002E398B"/>
    <w:rsid w:val="002E49E6"/>
    <w:rsid w:val="002E5E24"/>
    <w:rsid w:val="002F0FB7"/>
    <w:rsid w:val="002F1582"/>
    <w:rsid w:val="002F195C"/>
    <w:rsid w:val="002F22E6"/>
    <w:rsid w:val="002F2DD9"/>
    <w:rsid w:val="002F4985"/>
    <w:rsid w:val="002F5B5E"/>
    <w:rsid w:val="002F676D"/>
    <w:rsid w:val="002F78C8"/>
    <w:rsid w:val="00300388"/>
    <w:rsid w:val="00300793"/>
    <w:rsid w:val="003016A8"/>
    <w:rsid w:val="00301D06"/>
    <w:rsid w:val="00301EE8"/>
    <w:rsid w:val="00302E44"/>
    <w:rsid w:val="00302E76"/>
    <w:rsid w:val="00305817"/>
    <w:rsid w:val="00311C27"/>
    <w:rsid w:val="003127EC"/>
    <w:rsid w:val="00313E80"/>
    <w:rsid w:val="00314023"/>
    <w:rsid w:val="003224EB"/>
    <w:rsid w:val="003230CC"/>
    <w:rsid w:val="00323581"/>
    <w:rsid w:val="003237CA"/>
    <w:rsid w:val="00323AE3"/>
    <w:rsid w:val="0032519E"/>
    <w:rsid w:val="00326133"/>
    <w:rsid w:val="00327D54"/>
    <w:rsid w:val="00327E3F"/>
    <w:rsid w:val="003326BE"/>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D0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5792E"/>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779F"/>
    <w:rsid w:val="004A02B7"/>
    <w:rsid w:val="004A7104"/>
    <w:rsid w:val="004B0424"/>
    <w:rsid w:val="004B33A9"/>
    <w:rsid w:val="004B480E"/>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D01"/>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B788B"/>
    <w:rsid w:val="005C13CB"/>
    <w:rsid w:val="005C1A26"/>
    <w:rsid w:val="005C3A8E"/>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65"/>
    <w:rsid w:val="00625C37"/>
    <w:rsid w:val="00625F15"/>
    <w:rsid w:val="00626FBC"/>
    <w:rsid w:val="0062750D"/>
    <w:rsid w:val="00631752"/>
    <w:rsid w:val="0063198E"/>
    <w:rsid w:val="00631A3A"/>
    <w:rsid w:val="00631DD7"/>
    <w:rsid w:val="00633393"/>
    <w:rsid w:val="0063357B"/>
    <w:rsid w:val="006335FB"/>
    <w:rsid w:val="00633FFB"/>
    <w:rsid w:val="0063662B"/>
    <w:rsid w:val="00636A4E"/>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F54"/>
    <w:rsid w:val="00774EC1"/>
    <w:rsid w:val="00775BD7"/>
    <w:rsid w:val="007771F6"/>
    <w:rsid w:val="00777DB3"/>
    <w:rsid w:val="0078055A"/>
    <w:rsid w:val="00781A0E"/>
    <w:rsid w:val="0078381E"/>
    <w:rsid w:val="00783823"/>
    <w:rsid w:val="007845D7"/>
    <w:rsid w:val="0078483B"/>
    <w:rsid w:val="0078485D"/>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24AA"/>
    <w:rsid w:val="008046C5"/>
    <w:rsid w:val="00804B6B"/>
    <w:rsid w:val="0080712C"/>
    <w:rsid w:val="0081293D"/>
    <w:rsid w:val="00813692"/>
    <w:rsid w:val="008143BD"/>
    <w:rsid w:val="008175C3"/>
    <w:rsid w:val="008175E1"/>
    <w:rsid w:val="00817673"/>
    <w:rsid w:val="00817E55"/>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052"/>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6782"/>
    <w:rsid w:val="00877378"/>
    <w:rsid w:val="008801A0"/>
    <w:rsid w:val="008811C3"/>
    <w:rsid w:val="00883A41"/>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344"/>
    <w:rsid w:val="008A3461"/>
    <w:rsid w:val="008A5138"/>
    <w:rsid w:val="008A683D"/>
    <w:rsid w:val="008A7752"/>
    <w:rsid w:val="008B038E"/>
    <w:rsid w:val="008B05FA"/>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EF"/>
    <w:rsid w:val="00947272"/>
    <w:rsid w:val="00947ED4"/>
    <w:rsid w:val="00954C15"/>
    <w:rsid w:val="00956283"/>
    <w:rsid w:val="009568CB"/>
    <w:rsid w:val="009570D4"/>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E1F"/>
    <w:rsid w:val="009E44F3"/>
    <w:rsid w:val="009E497C"/>
    <w:rsid w:val="009E5E21"/>
    <w:rsid w:val="009E625E"/>
    <w:rsid w:val="009E7A38"/>
    <w:rsid w:val="009F00EB"/>
    <w:rsid w:val="009F1341"/>
    <w:rsid w:val="009F4A3E"/>
    <w:rsid w:val="009F5E4B"/>
    <w:rsid w:val="009F609E"/>
    <w:rsid w:val="009F7ABC"/>
    <w:rsid w:val="00A05292"/>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680A"/>
    <w:rsid w:val="00A37EEE"/>
    <w:rsid w:val="00A37F1C"/>
    <w:rsid w:val="00A4109E"/>
    <w:rsid w:val="00A43126"/>
    <w:rsid w:val="00A433DE"/>
    <w:rsid w:val="00A459B6"/>
    <w:rsid w:val="00A47C90"/>
    <w:rsid w:val="00A5260A"/>
    <w:rsid w:val="00A53BA2"/>
    <w:rsid w:val="00A53CC6"/>
    <w:rsid w:val="00A54983"/>
    <w:rsid w:val="00A54C9A"/>
    <w:rsid w:val="00A571B2"/>
    <w:rsid w:val="00A64D6A"/>
    <w:rsid w:val="00A64D78"/>
    <w:rsid w:val="00A6596F"/>
    <w:rsid w:val="00A659D6"/>
    <w:rsid w:val="00A70AC9"/>
    <w:rsid w:val="00A70B4D"/>
    <w:rsid w:val="00A70C40"/>
    <w:rsid w:val="00A70CAF"/>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A5B"/>
    <w:rsid w:val="00AC5A4C"/>
    <w:rsid w:val="00AC748E"/>
    <w:rsid w:val="00AD0DE3"/>
    <w:rsid w:val="00AD2290"/>
    <w:rsid w:val="00AD29F3"/>
    <w:rsid w:val="00AD2EF3"/>
    <w:rsid w:val="00AD312B"/>
    <w:rsid w:val="00AD3434"/>
    <w:rsid w:val="00AD5690"/>
    <w:rsid w:val="00AD5EE8"/>
    <w:rsid w:val="00AD64FF"/>
    <w:rsid w:val="00AD6552"/>
    <w:rsid w:val="00AE0BA4"/>
    <w:rsid w:val="00AE165B"/>
    <w:rsid w:val="00AE3AB5"/>
    <w:rsid w:val="00AE3B24"/>
    <w:rsid w:val="00AE5917"/>
    <w:rsid w:val="00AE66EE"/>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532"/>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A3C"/>
    <w:rsid w:val="00BA0C1D"/>
    <w:rsid w:val="00BA1896"/>
    <w:rsid w:val="00BA22D3"/>
    <w:rsid w:val="00BA2406"/>
    <w:rsid w:val="00BA4B49"/>
    <w:rsid w:val="00BA5346"/>
    <w:rsid w:val="00BA68F4"/>
    <w:rsid w:val="00BA6E7F"/>
    <w:rsid w:val="00BA701C"/>
    <w:rsid w:val="00BA711B"/>
    <w:rsid w:val="00BB051F"/>
    <w:rsid w:val="00BB27BD"/>
    <w:rsid w:val="00BB3A46"/>
    <w:rsid w:val="00BB4054"/>
    <w:rsid w:val="00BB40C5"/>
    <w:rsid w:val="00BB4EDC"/>
    <w:rsid w:val="00BB557B"/>
    <w:rsid w:val="00BB587A"/>
    <w:rsid w:val="00BB6499"/>
    <w:rsid w:val="00BC0044"/>
    <w:rsid w:val="00BC10D5"/>
    <w:rsid w:val="00BC2C53"/>
    <w:rsid w:val="00BC2FEC"/>
    <w:rsid w:val="00BC6051"/>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2F64"/>
    <w:rsid w:val="00BF4196"/>
    <w:rsid w:val="00BF4A02"/>
    <w:rsid w:val="00BF54C4"/>
    <w:rsid w:val="00BF5ED3"/>
    <w:rsid w:val="00C03A13"/>
    <w:rsid w:val="00C03B44"/>
    <w:rsid w:val="00C0662E"/>
    <w:rsid w:val="00C07F3A"/>
    <w:rsid w:val="00C13960"/>
    <w:rsid w:val="00C152AA"/>
    <w:rsid w:val="00C168C8"/>
    <w:rsid w:val="00C178F6"/>
    <w:rsid w:val="00C21F04"/>
    <w:rsid w:val="00C22F13"/>
    <w:rsid w:val="00C23956"/>
    <w:rsid w:val="00C2473A"/>
    <w:rsid w:val="00C24B86"/>
    <w:rsid w:val="00C25304"/>
    <w:rsid w:val="00C31FD7"/>
    <w:rsid w:val="00C3254E"/>
    <w:rsid w:val="00C32840"/>
    <w:rsid w:val="00C33F73"/>
    <w:rsid w:val="00C342F4"/>
    <w:rsid w:val="00C36492"/>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3C64"/>
    <w:rsid w:val="00C84551"/>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7C6D"/>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7D4"/>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2E11"/>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1ACF"/>
    <w:rsid w:val="00D62F2E"/>
    <w:rsid w:val="00D64324"/>
    <w:rsid w:val="00D65A41"/>
    <w:rsid w:val="00D66C5F"/>
    <w:rsid w:val="00D6799F"/>
    <w:rsid w:val="00D67A18"/>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71CE"/>
    <w:rsid w:val="00DB7395"/>
    <w:rsid w:val="00DC101C"/>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5E9"/>
    <w:rsid w:val="00DF5C57"/>
    <w:rsid w:val="00DF6920"/>
    <w:rsid w:val="00DF7950"/>
    <w:rsid w:val="00E0019C"/>
    <w:rsid w:val="00E02A05"/>
    <w:rsid w:val="00E033B1"/>
    <w:rsid w:val="00E0460B"/>
    <w:rsid w:val="00E0767E"/>
    <w:rsid w:val="00E077DF"/>
    <w:rsid w:val="00E0782A"/>
    <w:rsid w:val="00E07DF6"/>
    <w:rsid w:val="00E1072B"/>
    <w:rsid w:val="00E12340"/>
    <w:rsid w:val="00E21040"/>
    <w:rsid w:val="00E2105B"/>
    <w:rsid w:val="00E225C1"/>
    <w:rsid w:val="00E23297"/>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4ACD"/>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0D19"/>
    <w:rsid w:val="00F61100"/>
    <w:rsid w:val="00F63258"/>
    <w:rsid w:val="00F65196"/>
    <w:rsid w:val="00F71C4C"/>
    <w:rsid w:val="00F71D94"/>
    <w:rsid w:val="00F72F0D"/>
    <w:rsid w:val="00F737D2"/>
    <w:rsid w:val="00F739CA"/>
    <w:rsid w:val="00F7401C"/>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501F"/>
    <w:rsid w:val="00F96BDF"/>
    <w:rsid w:val="00F96C5B"/>
    <w:rsid w:val="00FA0742"/>
    <w:rsid w:val="00FA07EC"/>
    <w:rsid w:val="00FA11C0"/>
    <w:rsid w:val="00FA1CBC"/>
    <w:rsid w:val="00FA31CE"/>
    <w:rsid w:val="00FA3754"/>
    <w:rsid w:val="00FA5C6A"/>
    <w:rsid w:val="00FA5E40"/>
    <w:rsid w:val="00FA6368"/>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 w:type="character" w:styleId="Strong">
    <w:name w:val="Strong"/>
    <w:basedOn w:val="DefaultParagraphFont"/>
    <w:uiPriority w:val="22"/>
    <w:qFormat/>
    <w:rsid w:val="00457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697511761">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F4FE-8501-4DB2-AF92-F02FC62B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Heather Stevens</cp:lastModifiedBy>
  <cp:revision>2</cp:revision>
  <cp:lastPrinted>2019-10-16T11:04:00Z</cp:lastPrinted>
  <dcterms:created xsi:type="dcterms:W3CDTF">2019-10-17T10:48:00Z</dcterms:created>
  <dcterms:modified xsi:type="dcterms:W3CDTF">2019-10-17T10:48:00Z</dcterms:modified>
</cp:coreProperties>
</file>